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CE" w:rsidRPr="00F773D7" w:rsidRDefault="009D5DCE" w:rsidP="003D2F45">
      <w:pPr>
        <w:adjustRightInd w:val="0"/>
        <w:snapToGrid w:val="0"/>
        <w:spacing w:line="400" w:lineRule="exact"/>
        <w:jc w:val="center"/>
        <w:rPr>
          <w:rFonts w:ascii="微软雅黑" w:eastAsia="微软雅黑" w:hAnsi="微软雅黑" w:cs="Times New Roman"/>
          <w:sz w:val="28"/>
        </w:rPr>
      </w:pPr>
      <w:r w:rsidRPr="00F773D7">
        <w:rPr>
          <w:rFonts w:ascii="微软雅黑" w:eastAsia="微软雅黑" w:hAnsi="微软雅黑" w:cs="Times New Roman"/>
          <w:sz w:val="28"/>
        </w:rPr>
        <w:t>北京化工大学</w:t>
      </w:r>
      <w:r w:rsidR="009175C8" w:rsidRPr="00F773D7">
        <w:rPr>
          <w:rFonts w:ascii="微软雅黑" w:eastAsia="微软雅黑" w:hAnsi="微软雅黑" w:cs="Times New Roman"/>
          <w:sz w:val="28"/>
        </w:rPr>
        <w:t>2019</w:t>
      </w:r>
      <w:r w:rsidR="00FB2BAA" w:rsidRPr="00F773D7">
        <w:rPr>
          <w:rFonts w:ascii="微软雅黑" w:eastAsia="微软雅黑" w:hAnsi="微软雅黑" w:cs="Times New Roman"/>
          <w:sz w:val="28"/>
        </w:rPr>
        <w:t>年基层</w:t>
      </w:r>
      <w:r w:rsidRPr="00F773D7">
        <w:rPr>
          <w:rFonts w:ascii="微软雅黑" w:eastAsia="微软雅黑" w:hAnsi="微软雅黑" w:cs="Times New Roman"/>
          <w:sz w:val="28"/>
        </w:rPr>
        <w:t>管理人员</w:t>
      </w:r>
      <w:r w:rsidR="00013179" w:rsidRPr="00F773D7">
        <w:rPr>
          <w:rFonts w:ascii="微软雅黑" w:eastAsia="微软雅黑" w:hAnsi="微软雅黑" w:cs="Times New Roman" w:hint="eastAsia"/>
          <w:sz w:val="28"/>
        </w:rPr>
        <w:t>学习</w:t>
      </w:r>
      <w:r w:rsidRPr="00F773D7">
        <w:rPr>
          <w:rFonts w:ascii="微软雅黑" w:eastAsia="微软雅黑" w:hAnsi="微软雅黑" w:cs="Times New Roman"/>
          <w:sz w:val="28"/>
        </w:rPr>
        <w:t>培训计划</w:t>
      </w:r>
    </w:p>
    <w:p w:rsidR="009D5DCE" w:rsidRPr="00E94BC3" w:rsidRDefault="00FB2BAA" w:rsidP="00F773D7">
      <w:pPr>
        <w:adjustRightInd w:val="0"/>
        <w:snapToGrid w:val="0"/>
        <w:spacing w:beforeLines="100" w:before="312" w:line="400" w:lineRule="exact"/>
        <w:rPr>
          <w:rFonts w:ascii="仿宋" w:eastAsia="仿宋" w:hAnsi="仿宋" w:cs="Times New Roman"/>
          <w:b/>
          <w:sz w:val="24"/>
        </w:rPr>
      </w:pPr>
      <w:r w:rsidRPr="00E94BC3">
        <w:rPr>
          <w:rFonts w:ascii="仿宋" w:eastAsia="仿宋" w:hAnsi="仿宋" w:cs="Times New Roman"/>
          <w:b/>
          <w:sz w:val="24"/>
        </w:rPr>
        <w:t>尊敬的基层</w:t>
      </w:r>
      <w:r w:rsidR="009D5DCE" w:rsidRPr="00E94BC3">
        <w:rPr>
          <w:rFonts w:ascii="仿宋" w:eastAsia="仿宋" w:hAnsi="仿宋" w:cs="Times New Roman"/>
          <w:b/>
          <w:sz w:val="24"/>
        </w:rPr>
        <w:t>管理人员：</w:t>
      </w:r>
    </w:p>
    <w:p w:rsidR="009D5DCE" w:rsidRPr="00AF2245" w:rsidRDefault="00F94CEF" w:rsidP="008976D7">
      <w:pPr>
        <w:adjustRightInd w:val="0"/>
        <w:snapToGrid w:val="0"/>
        <w:spacing w:beforeLines="50" w:before="156" w:line="400" w:lineRule="exact"/>
        <w:ind w:firstLineChars="200" w:firstLine="480"/>
        <w:rPr>
          <w:rFonts w:ascii="仿宋" w:eastAsia="仿宋" w:hAnsi="仿宋" w:cs="Times New Roman"/>
          <w:sz w:val="24"/>
        </w:rPr>
      </w:pPr>
      <w:r w:rsidRPr="00AF2245">
        <w:rPr>
          <w:rFonts w:ascii="仿宋" w:eastAsia="仿宋" w:hAnsi="仿宋" w:cs="Times New Roman"/>
          <w:sz w:val="24"/>
        </w:rPr>
        <w:t>为</w:t>
      </w:r>
      <w:r w:rsidR="00FB2BAA" w:rsidRPr="00AF2245">
        <w:rPr>
          <w:rFonts w:ascii="仿宋" w:eastAsia="仿宋" w:hAnsi="仿宋" w:cs="Times New Roman"/>
          <w:sz w:val="24"/>
        </w:rPr>
        <w:t>提高学校基层</w:t>
      </w:r>
      <w:r w:rsidR="009D5DCE" w:rsidRPr="00AF2245">
        <w:rPr>
          <w:rFonts w:ascii="仿宋" w:eastAsia="仿宋" w:hAnsi="仿宋" w:cs="Times New Roman"/>
          <w:sz w:val="24"/>
        </w:rPr>
        <w:t>管理人员的</w:t>
      </w:r>
      <w:r w:rsidR="00FB2BAA" w:rsidRPr="00AF2245">
        <w:rPr>
          <w:rFonts w:ascii="仿宋" w:eastAsia="仿宋" w:hAnsi="仿宋" w:cs="Times New Roman"/>
          <w:sz w:val="24"/>
        </w:rPr>
        <w:t>综合素质</w:t>
      </w:r>
      <w:r w:rsidR="009D5DCE" w:rsidRPr="00AF2245">
        <w:rPr>
          <w:rFonts w:ascii="仿宋" w:eastAsia="仿宋" w:hAnsi="仿宋" w:cs="Times New Roman"/>
          <w:sz w:val="24"/>
        </w:rPr>
        <w:t>和业务水平，增强管理人员的履职能力，</w:t>
      </w:r>
      <w:r w:rsidR="00961C0F" w:rsidRPr="00AF2245">
        <w:rPr>
          <w:rFonts w:ascii="仿宋" w:eastAsia="仿宋" w:hAnsi="仿宋" w:cs="Times New Roman" w:hint="eastAsia"/>
          <w:sz w:val="24"/>
        </w:rPr>
        <w:t>为学校</w:t>
      </w:r>
      <w:r w:rsidR="00961C0F" w:rsidRPr="00AF2245">
        <w:rPr>
          <w:rFonts w:ascii="仿宋" w:eastAsia="仿宋" w:hAnsi="仿宋" w:cs="Times New Roman"/>
          <w:sz w:val="24"/>
        </w:rPr>
        <w:t>的精细化管理奠定基础，</w:t>
      </w:r>
      <w:r w:rsidR="009D5DCE" w:rsidRPr="00AF2245">
        <w:rPr>
          <w:rFonts w:ascii="仿宋" w:eastAsia="仿宋" w:hAnsi="仿宋" w:cs="Times New Roman"/>
          <w:sz w:val="24"/>
        </w:rPr>
        <w:t>学校制定了</w:t>
      </w:r>
      <w:r w:rsidR="009175C8">
        <w:rPr>
          <w:rFonts w:ascii="仿宋" w:eastAsia="仿宋" w:hAnsi="仿宋" w:cs="Times New Roman"/>
          <w:sz w:val="24"/>
        </w:rPr>
        <w:t>2019</w:t>
      </w:r>
      <w:r w:rsidR="00FB2BAA" w:rsidRPr="00AF2245">
        <w:rPr>
          <w:rFonts w:ascii="仿宋" w:eastAsia="仿宋" w:hAnsi="仿宋" w:cs="Times New Roman"/>
          <w:sz w:val="24"/>
        </w:rPr>
        <w:t>年基层</w:t>
      </w:r>
      <w:r w:rsidR="009D5DCE" w:rsidRPr="00AF2245">
        <w:rPr>
          <w:rFonts w:ascii="仿宋" w:eastAsia="仿宋" w:hAnsi="仿宋" w:cs="Times New Roman"/>
          <w:sz w:val="24"/>
        </w:rPr>
        <w:t>管理人员学习培训计划。</w:t>
      </w:r>
    </w:p>
    <w:p w:rsidR="009D5DCE" w:rsidRPr="00E94BC3" w:rsidRDefault="00E94BC3" w:rsidP="00E94BC3">
      <w:pPr>
        <w:adjustRightInd w:val="0"/>
        <w:snapToGrid w:val="0"/>
        <w:spacing w:beforeLines="50" w:before="156" w:line="400" w:lineRule="exact"/>
        <w:rPr>
          <w:rFonts w:ascii="仿宋" w:eastAsia="仿宋" w:hAnsi="仿宋" w:cs="Times New Roman"/>
          <w:b/>
          <w:sz w:val="24"/>
          <w:szCs w:val="24"/>
        </w:rPr>
      </w:pPr>
      <w:r>
        <w:rPr>
          <w:rFonts w:ascii="仿宋" w:eastAsia="仿宋" w:hAnsi="仿宋" w:cs="Times New Roman" w:hint="eastAsia"/>
          <w:b/>
          <w:sz w:val="24"/>
          <w:szCs w:val="24"/>
        </w:rPr>
        <w:t>一、</w:t>
      </w:r>
      <w:r w:rsidR="009D5DCE" w:rsidRPr="00E94BC3">
        <w:rPr>
          <w:rFonts w:ascii="仿宋" w:eastAsia="仿宋" w:hAnsi="仿宋" w:cs="Times New Roman"/>
          <w:b/>
          <w:sz w:val="24"/>
          <w:szCs w:val="24"/>
        </w:rPr>
        <w:t>培训内容和组织方式</w:t>
      </w:r>
    </w:p>
    <w:p w:rsidR="00961C0F" w:rsidRPr="00AF2245" w:rsidRDefault="00961C0F" w:rsidP="00F773D7">
      <w:pPr>
        <w:adjustRightInd w:val="0"/>
        <w:snapToGrid w:val="0"/>
        <w:spacing w:line="400" w:lineRule="exact"/>
        <w:ind w:firstLine="420"/>
        <w:rPr>
          <w:rFonts w:ascii="仿宋" w:eastAsia="仿宋" w:hAnsi="仿宋" w:cs="Times New Roman"/>
          <w:sz w:val="24"/>
        </w:rPr>
      </w:pPr>
      <w:r w:rsidRPr="00AF2245">
        <w:rPr>
          <w:rFonts w:ascii="仿宋" w:eastAsia="仿宋" w:hAnsi="仿宋" w:cs="Times New Roman" w:hint="eastAsia"/>
          <w:sz w:val="24"/>
        </w:rPr>
        <w:t>基层</w:t>
      </w:r>
      <w:r w:rsidRPr="00AF2245">
        <w:rPr>
          <w:rFonts w:ascii="仿宋" w:eastAsia="仿宋" w:hAnsi="仿宋" w:cs="Times New Roman"/>
          <w:sz w:val="24"/>
        </w:rPr>
        <w:t>管理人员培训包括面授</w:t>
      </w:r>
      <w:r w:rsidR="00013179" w:rsidRPr="00AF2245">
        <w:rPr>
          <w:rFonts w:ascii="仿宋" w:eastAsia="仿宋" w:hAnsi="仿宋" w:cs="Times New Roman" w:hint="eastAsia"/>
          <w:sz w:val="24"/>
        </w:rPr>
        <w:t>学习</w:t>
      </w:r>
      <w:r w:rsidR="00E06416">
        <w:rPr>
          <w:rFonts w:ascii="仿宋" w:eastAsia="仿宋" w:hAnsi="仿宋" w:cs="Times New Roman" w:hint="eastAsia"/>
          <w:sz w:val="24"/>
        </w:rPr>
        <w:t>、在线学习、</w:t>
      </w:r>
      <w:r w:rsidR="0060707C">
        <w:rPr>
          <w:rFonts w:ascii="仿宋" w:eastAsia="仿宋" w:hAnsi="仿宋" w:cs="Times New Roman" w:hint="eastAsia"/>
          <w:sz w:val="24"/>
        </w:rPr>
        <w:t>交流</w:t>
      </w:r>
      <w:r w:rsidR="00957D35">
        <w:rPr>
          <w:rFonts w:ascii="仿宋" w:eastAsia="仿宋" w:hAnsi="仿宋" w:cs="Times New Roman" w:hint="eastAsia"/>
          <w:sz w:val="24"/>
        </w:rPr>
        <w:t>分享</w:t>
      </w:r>
      <w:r w:rsidR="00E06416">
        <w:rPr>
          <w:rFonts w:ascii="仿宋" w:eastAsia="仿宋" w:hAnsi="仿宋" w:cs="Times New Roman" w:hint="eastAsia"/>
          <w:sz w:val="24"/>
        </w:rPr>
        <w:t>三种形式</w:t>
      </w:r>
      <w:r w:rsidR="00DD18AF" w:rsidRPr="00AF2245">
        <w:rPr>
          <w:rFonts w:ascii="仿宋" w:eastAsia="仿宋" w:hAnsi="仿宋" w:cs="Times New Roman" w:hint="eastAsia"/>
          <w:sz w:val="24"/>
        </w:rPr>
        <w:t>。具体</w:t>
      </w:r>
      <w:r w:rsidR="00DD18AF" w:rsidRPr="00AF2245">
        <w:rPr>
          <w:rFonts w:ascii="仿宋" w:eastAsia="仿宋" w:hAnsi="仿宋" w:cs="Times New Roman"/>
          <w:sz w:val="24"/>
        </w:rPr>
        <w:t>计划如下：</w:t>
      </w:r>
    </w:p>
    <w:p w:rsidR="004D7A83" w:rsidRPr="00AB5330" w:rsidRDefault="009D5DCE" w:rsidP="008976D7">
      <w:pPr>
        <w:pStyle w:val="a5"/>
        <w:numPr>
          <w:ilvl w:val="0"/>
          <w:numId w:val="4"/>
        </w:numPr>
        <w:adjustRightInd w:val="0"/>
        <w:snapToGrid w:val="0"/>
        <w:spacing w:beforeLines="50" w:before="156" w:line="400" w:lineRule="exact"/>
        <w:ind w:left="567" w:firstLineChars="0" w:hanging="567"/>
        <w:rPr>
          <w:rFonts w:ascii="仿宋" w:eastAsia="仿宋" w:hAnsi="仿宋" w:cs="Times New Roman"/>
          <w:b/>
          <w:color w:val="0070C0"/>
          <w:sz w:val="24"/>
        </w:rPr>
      </w:pPr>
      <w:r w:rsidRPr="00AB5330">
        <w:rPr>
          <w:rFonts w:ascii="仿宋" w:eastAsia="仿宋" w:hAnsi="仿宋" w:cs="Times New Roman"/>
          <w:b/>
          <w:color w:val="0070C0"/>
          <w:sz w:val="24"/>
        </w:rPr>
        <w:t>面授学习培训 （</w:t>
      </w:r>
      <w:r w:rsidR="009175C8">
        <w:rPr>
          <w:rFonts w:ascii="仿宋" w:eastAsia="仿宋" w:hAnsi="仿宋" w:cs="Times New Roman"/>
          <w:b/>
          <w:color w:val="0070C0"/>
          <w:sz w:val="24"/>
        </w:rPr>
        <w:t>2019</w:t>
      </w:r>
      <w:r w:rsidRPr="00AB5330">
        <w:rPr>
          <w:rFonts w:ascii="仿宋" w:eastAsia="仿宋" w:hAnsi="仿宋" w:cs="Times New Roman"/>
          <w:b/>
          <w:color w:val="0070C0"/>
          <w:sz w:val="24"/>
        </w:rPr>
        <w:t>年</w:t>
      </w:r>
      <w:r w:rsidR="00DD18AF" w:rsidRPr="00AB5330">
        <w:rPr>
          <w:rFonts w:ascii="仿宋" w:eastAsia="仿宋" w:hAnsi="仿宋" w:cs="Times New Roman"/>
          <w:b/>
          <w:color w:val="0070C0"/>
          <w:sz w:val="24"/>
        </w:rPr>
        <w:t>3</w:t>
      </w:r>
      <w:r w:rsidRPr="00AB5330">
        <w:rPr>
          <w:rFonts w:ascii="仿宋" w:eastAsia="仿宋" w:hAnsi="仿宋" w:cs="Times New Roman"/>
          <w:b/>
          <w:color w:val="0070C0"/>
          <w:sz w:val="24"/>
        </w:rPr>
        <w:t>月至</w:t>
      </w:r>
      <w:r w:rsidR="009175C8">
        <w:rPr>
          <w:rFonts w:ascii="仿宋" w:eastAsia="仿宋" w:hAnsi="仿宋" w:cs="Times New Roman"/>
          <w:b/>
          <w:color w:val="0070C0"/>
          <w:sz w:val="24"/>
        </w:rPr>
        <w:t>2019</w:t>
      </w:r>
      <w:r w:rsidRPr="00AB5330">
        <w:rPr>
          <w:rFonts w:ascii="仿宋" w:eastAsia="仿宋" w:hAnsi="仿宋" w:cs="Times New Roman"/>
          <w:b/>
          <w:color w:val="0070C0"/>
          <w:sz w:val="24"/>
        </w:rPr>
        <w:t>年12月）</w:t>
      </w:r>
    </w:p>
    <w:p w:rsidR="00F94CEF" w:rsidRPr="00AF2245" w:rsidRDefault="00F94CEF"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为满足我校基层管理人员的学习需求，方便基层管理人员</w:t>
      </w:r>
      <w:r w:rsidR="007C18AA" w:rsidRPr="00AF2245">
        <w:rPr>
          <w:rFonts w:ascii="仿宋" w:eastAsia="仿宋" w:hAnsi="仿宋" w:cs="Times New Roman"/>
          <w:sz w:val="24"/>
        </w:rPr>
        <w:t>参</w:t>
      </w:r>
      <w:r w:rsidR="00FB2BAA" w:rsidRPr="00AF2245">
        <w:rPr>
          <w:rFonts w:ascii="仿宋" w:eastAsia="仿宋" w:hAnsi="仿宋" w:cs="Times New Roman"/>
          <w:sz w:val="24"/>
        </w:rPr>
        <w:t>加</w:t>
      </w:r>
      <w:r w:rsidR="007C18AA" w:rsidRPr="00AF2245">
        <w:rPr>
          <w:rFonts w:ascii="仿宋" w:eastAsia="仿宋" w:hAnsi="仿宋" w:cs="Times New Roman"/>
          <w:sz w:val="24"/>
        </w:rPr>
        <w:t>培训</w:t>
      </w:r>
      <w:r w:rsidRPr="00AF2245">
        <w:rPr>
          <w:rFonts w:ascii="仿宋" w:eastAsia="仿宋" w:hAnsi="仿宋" w:cs="Times New Roman"/>
          <w:sz w:val="24"/>
        </w:rPr>
        <w:t>，</w:t>
      </w:r>
      <w:r w:rsidR="009175C8">
        <w:rPr>
          <w:rFonts w:ascii="仿宋" w:eastAsia="仿宋" w:hAnsi="仿宋" w:cs="Times New Roman"/>
          <w:sz w:val="24"/>
        </w:rPr>
        <w:t>2019</w:t>
      </w:r>
      <w:r w:rsidR="00191B19" w:rsidRPr="00AF2245">
        <w:rPr>
          <w:rFonts w:ascii="仿宋" w:eastAsia="仿宋" w:hAnsi="仿宋" w:cs="Times New Roman"/>
          <w:sz w:val="24"/>
        </w:rPr>
        <w:t>年</w:t>
      </w:r>
      <w:r w:rsidR="005A15F2" w:rsidRPr="00AF2245">
        <w:rPr>
          <w:rFonts w:ascii="仿宋" w:eastAsia="仿宋" w:hAnsi="仿宋" w:cs="Times New Roman" w:hint="eastAsia"/>
          <w:sz w:val="24"/>
        </w:rPr>
        <w:t>学校</w:t>
      </w:r>
      <w:r w:rsidRPr="00AF2245">
        <w:rPr>
          <w:rFonts w:ascii="仿宋" w:eastAsia="仿宋" w:hAnsi="仿宋" w:cs="Times New Roman"/>
          <w:sz w:val="24"/>
        </w:rPr>
        <w:t>制定了更加丰富、灵活的面授学习安排，面授学习包括</w:t>
      </w:r>
      <w:r w:rsidR="000F5308" w:rsidRPr="00AF2245">
        <w:rPr>
          <w:rFonts w:ascii="仿宋" w:eastAsia="仿宋" w:hAnsi="仿宋" w:cs="Times New Roman" w:hint="eastAsia"/>
          <w:sz w:val="24"/>
        </w:rPr>
        <w:t>综合</w:t>
      </w:r>
      <w:r w:rsidR="00DD18AF" w:rsidRPr="00AF2245">
        <w:rPr>
          <w:rFonts w:ascii="仿宋" w:eastAsia="仿宋" w:hAnsi="仿宋" w:cs="Times New Roman"/>
          <w:sz w:val="24"/>
        </w:rPr>
        <w:t>面授讲座，小班授课</w:t>
      </w:r>
      <w:r w:rsidR="00E70377" w:rsidRPr="00AF2245">
        <w:rPr>
          <w:rFonts w:ascii="仿宋" w:eastAsia="仿宋" w:hAnsi="仿宋" w:cs="Times New Roman"/>
          <w:sz w:val="24"/>
        </w:rPr>
        <w:t>及</w:t>
      </w:r>
      <w:r w:rsidR="00DD18AF" w:rsidRPr="00AF2245">
        <w:rPr>
          <w:rFonts w:ascii="仿宋" w:eastAsia="仿宋" w:hAnsi="仿宋" w:cs="Times New Roman" w:hint="eastAsia"/>
          <w:sz w:val="24"/>
        </w:rPr>
        <w:t>派出</w:t>
      </w:r>
      <w:r w:rsidR="00EB04B3" w:rsidRPr="00AF2245">
        <w:rPr>
          <w:rFonts w:ascii="仿宋" w:eastAsia="仿宋" w:hAnsi="仿宋" w:cs="Times New Roman" w:hint="eastAsia"/>
          <w:sz w:val="24"/>
        </w:rPr>
        <w:t>培训</w:t>
      </w:r>
      <w:r w:rsidR="007F43C8" w:rsidRPr="00AF2245">
        <w:rPr>
          <w:rFonts w:ascii="仿宋" w:eastAsia="仿宋" w:hAnsi="仿宋" w:cs="Times New Roman" w:hint="eastAsia"/>
          <w:sz w:val="24"/>
        </w:rPr>
        <w:t>三</w:t>
      </w:r>
      <w:r w:rsidRPr="00AF2245">
        <w:rPr>
          <w:rFonts w:ascii="仿宋" w:eastAsia="仿宋" w:hAnsi="仿宋" w:cs="Times New Roman"/>
          <w:sz w:val="24"/>
        </w:rPr>
        <w:t>种形式。</w:t>
      </w:r>
      <w:r w:rsidR="00E70377" w:rsidRPr="00AF2245">
        <w:rPr>
          <w:rFonts w:ascii="仿宋" w:eastAsia="仿宋" w:hAnsi="仿宋" w:cs="Times New Roman"/>
          <w:sz w:val="24"/>
        </w:rPr>
        <w:t>基层管理人员可根据个人需求与工作安排，选择</w:t>
      </w:r>
      <w:r w:rsidR="00FB2BAA" w:rsidRPr="00AF2245">
        <w:rPr>
          <w:rFonts w:ascii="仿宋" w:eastAsia="仿宋" w:hAnsi="仿宋" w:cs="Times New Roman"/>
          <w:sz w:val="24"/>
        </w:rPr>
        <w:t>适合</w:t>
      </w:r>
      <w:r w:rsidR="00E70377" w:rsidRPr="00AF2245">
        <w:rPr>
          <w:rFonts w:ascii="仿宋" w:eastAsia="仿宋" w:hAnsi="仿宋" w:cs="Times New Roman"/>
          <w:sz w:val="24"/>
        </w:rPr>
        <w:t>的</w:t>
      </w:r>
      <w:r w:rsidR="005C1622">
        <w:rPr>
          <w:rFonts w:ascii="仿宋" w:eastAsia="仿宋" w:hAnsi="仿宋" w:cs="Times New Roman" w:hint="eastAsia"/>
          <w:sz w:val="24"/>
        </w:rPr>
        <w:t>课程进行学习</w:t>
      </w:r>
      <w:r w:rsidR="00E70377" w:rsidRPr="00AF2245">
        <w:rPr>
          <w:rFonts w:ascii="仿宋" w:eastAsia="仿宋" w:hAnsi="仿宋" w:cs="Times New Roman"/>
          <w:sz w:val="24"/>
        </w:rPr>
        <w:t>。</w:t>
      </w:r>
      <w:r w:rsidR="002B066A">
        <w:rPr>
          <w:rFonts w:ascii="仿宋" w:eastAsia="仿宋" w:hAnsi="仿宋" w:cs="Times New Roman" w:hint="eastAsia"/>
          <w:sz w:val="24"/>
        </w:rPr>
        <w:t>活动</w:t>
      </w:r>
      <w:r w:rsidR="002B066A" w:rsidRPr="00AF2245">
        <w:rPr>
          <w:rFonts w:ascii="仿宋" w:eastAsia="仿宋" w:hAnsi="仿宋" w:cs="Times New Roman" w:hint="eastAsia"/>
          <w:sz w:val="24"/>
        </w:rPr>
        <w:t>通知</w:t>
      </w:r>
      <w:r w:rsidR="002B066A">
        <w:rPr>
          <w:rFonts w:ascii="仿宋" w:eastAsia="仿宋" w:hAnsi="仿宋" w:cs="Times New Roman" w:hint="eastAsia"/>
          <w:sz w:val="24"/>
        </w:rPr>
        <w:t>将</w:t>
      </w:r>
      <w:r w:rsidR="00540ED8">
        <w:rPr>
          <w:rFonts w:ascii="仿宋" w:eastAsia="仿宋" w:hAnsi="仿宋" w:cs="Times New Roman" w:hint="eastAsia"/>
          <w:sz w:val="24"/>
        </w:rPr>
        <w:t>通过</w:t>
      </w:r>
      <w:r w:rsidR="002B066A" w:rsidRPr="00AF2245">
        <w:rPr>
          <w:rFonts w:ascii="仿宋" w:eastAsia="仿宋" w:hAnsi="仿宋" w:cs="Times New Roman"/>
          <w:sz w:val="24"/>
        </w:rPr>
        <w:t>数字校园、教师发展中心</w:t>
      </w:r>
      <w:r w:rsidR="002B066A" w:rsidRPr="00AF2245">
        <w:rPr>
          <w:rFonts w:ascii="仿宋" w:eastAsia="仿宋" w:hAnsi="仿宋" w:cs="Times New Roman" w:hint="eastAsia"/>
          <w:sz w:val="24"/>
        </w:rPr>
        <w:t>公众号</w:t>
      </w:r>
      <w:r w:rsidR="00540ED8">
        <w:rPr>
          <w:rFonts w:ascii="仿宋" w:eastAsia="仿宋" w:hAnsi="仿宋" w:cs="Times New Roman" w:hint="eastAsia"/>
          <w:sz w:val="24"/>
        </w:rPr>
        <w:t>发布</w:t>
      </w:r>
      <w:r w:rsidR="002B066A">
        <w:rPr>
          <w:rFonts w:ascii="仿宋" w:eastAsia="仿宋" w:hAnsi="仿宋" w:cs="Times New Roman" w:hint="eastAsia"/>
          <w:sz w:val="24"/>
        </w:rPr>
        <w:t>，请及时关注并报名</w:t>
      </w:r>
      <w:r w:rsidR="002B066A" w:rsidRPr="00AF2245">
        <w:rPr>
          <w:rFonts w:ascii="仿宋" w:eastAsia="仿宋" w:hAnsi="仿宋" w:cs="Times New Roman"/>
          <w:sz w:val="24"/>
        </w:rPr>
        <w:t>。</w:t>
      </w:r>
    </w:p>
    <w:p w:rsidR="00F94CEF" w:rsidRPr="00AF2245" w:rsidRDefault="00DD18AF" w:rsidP="003E1A12">
      <w:pPr>
        <w:adjustRightInd w:val="0"/>
        <w:snapToGrid w:val="0"/>
        <w:spacing w:beforeLines="50" w:before="156" w:line="400" w:lineRule="exact"/>
        <w:ind w:firstLine="420"/>
        <w:rPr>
          <w:rFonts w:ascii="仿宋" w:eastAsia="仿宋" w:hAnsi="仿宋" w:cs="Times New Roman"/>
          <w:b/>
          <w:sz w:val="24"/>
        </w:rPr>
      </w:pPr>
      <w:r w:rsidRPr="00AF2245">
        <w:rPr>
          <w:rFonts w:ascii="仿宋" w:eastAsia="仿宋" w:hAnsi="仿宋" w:cs="Times New Roman" w:hint="eastAsia"/>
          <w:b/>
          <w:sz w:val="24"/>
        </w:rPr>
        <w:t>1、</w:t>
      </w:r>
      <w:r w:rsidR="002C1FA1" w:rsidRPr="00AF2245">
        <w:rPr>
          <w:rFonts w:ascii="仿宋" w:eastAsia="仿宋" w:hAnsi="仿宋" w:cs="Times New Roman"/>
          <w:b/>
          <w:sz w:val="24"/>
        </w:rPr>
        <w:t>综合面授讲座</w:t>
      </w:r>
    </w:p>
    <w:p w:rsidR="009D5DCE" w:rsidRPr="00AF2245" w:rsidRDefault="00662D9E" w:rsidP="00AF2245">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sz w:val="24"/>
        </w:rPr>
        <w:t>2019</w:t>
      </w:r>
      <w:r w:rsidRPr="00AF2245">
        <w:rPr>
          <w:rFonts w:ascii="仿宋" w:eastAsia="仿宋" w:hAnsi="仿宋" w:cs="Times New Roman"/>
          <w:sz w:val="24"/>
        </w:rPr>
        <w:t>年计划</w:t>
      </w:r>
      <w:r w:rsidR="00FB2BAA" w:rsidRPr="00AF2245">
        <w:rPr>
          <w:rFonts w:ascii="仿宋" w:eastAsia="仿宋" w:hAnsi="仿宋" w:cs="Times New Roman"/>
          <w:sz w:val="24"/>
        </w:rPr>
        <w:t>面向全体基层管理人员</w:t>
      </w:r>
      <w:r w:rsidRPr="00AF2245">
        <w:rPr>
          <w:rFonts w:ascii="仿宋" w:eastAsia="仿宋" w:hAnsi="仿宋" w:cs="Times New Roman"/>
          <w:sz w:val="24"/>
        </w:rPr>
        <w:t>举办综合面授讲座</w:t>
      </w:r>
      <w:r>
        <w:rPr>
          <w:rFonts w:ascii="仿宋" w:eastAsia="仿宋" w:hAnsi="仿宋" w:cs="Times New Roman" w:hint="eastAsia"/>
          <w:sz w:val="24"/>
        </w:rPr>
        <w:t>2</w:t>
      </w:r>
      <w:r w:rsidRPr="00AF2245">
        <w:rPr>
          <w:rFonts w:ascii="仿宋" w:eastAsia="仿宋" w:hAnsi="仿宋" w:cs="Times New Roman"/>
          <w:sz w:val="24"/>
        </w:rPr>
        <w:t>次</w:t>
      </w:r>
      <w:r w:rsidR="00FB2BAA" w:rsidRPr="00AF2245">
        <w:rPr>
          <w:rFonts w:ascii="仿宋" w:eastAsia="仿宋" w:hAnsi="仿宋" w:cs="Times New Roman"/>
          <w:sz w:val="24"/>
        </w:rPr>
        <w:t>，</w:t>
      </w:r>
      <w:r w:rsidR="00DD18AF" w:rsidRPr="00AF2245">
        <w:rPr>
          <w:rFonts w:ascii="仿宋" w:eastAsia="仿宋" w:hAnsi="仿宋" w:cs="Times New Roman" w:hint="eastAsia"/>
          <w:sz w:val="24"/>
        </w:rPr>
        <w:t>主题</w:t>
      </w:r>
      <w:r w:rsidR="00FB2BAA" w:rsidRPr="00AF2245">
        <w:rPr>
          <w:rFonts w:ascii="仿宋" w:eastAsia="仿宋" w:hAnsi="仿宋" w:cs="Times New Roman"/>
          <w:sz w:val="24"/>
        </w:rPr>
        <w:t>涵盖政策理论、</w:t>
      </w:r>
      <w:r w:rsidR="00DD18AF" w:rsidRPr="00AF2245">
        <w:rPr>
          <w:rFonts w:ascii="仿宋" w:eastAsia="仿宋" w:hAnsi="仿宋" w:cs="Times New Roman" w:hint="eastAsia"/>
          <w:sz w:val="24"/>
        </w:rPr>
        <w:t>工作技能</w:t>
      </w:r>
      <w:r w:rsidR="00DD18AF" w:rsidRPr="00AF2245">
        <w:rPr>
          <w:rFonts w:ascii="仿宋" w:eastAsia="仿宋" w:hAnsi="仿宋" w:cs="Times New Roman"/>
          <w:sz w:val="24"/>
        </w:rPr>
        <w:t>与</w:t>
      </w:r>
      <w:r w:rsidR="00DD18AF" w:rsidRPr="00AF2245">
        <w:rPr>
          <w:rFonts w:ascii="仿宋" w:eastAsia="仿宋" w:hAnsi="仿宋" w:cs="Times New Roman" w:hint="eastAsia"/>
          <w:sz w:val="24"/>
        </w:rPr>
        <w:t>技巧</w:t>
      </w:r>
      <w:r w:rsidR="002C1FA1" w:rsidRPr="00AF2245">
        <w:rPr>
          <w:rFonts w:ascii="仿宋" w:eastAsia="仿宋" w:hAnsi="仿宋" w:cs="Times New Roman"/>
          <w:sz w:val="24"/>
        </w:rPr>
        <w:t>、</w:t>
      </w:r>
      <w:r w:rsidR="00DD18AF" w:rsidRPr="00AF2245">
        <w:rPr>
          <w:rFonts w:ascii="仿宋" w:eastAsia="仿宋" w:hAnsi="仿宋" w:cs="Times New Roman" w:hint="eastAsia"/>
          <w:sz w:val="24"/>
        </w:rPr>
        <w:t>素养修炼</w:t>
      </w:r>
      <w:r w:rsidR="002C1FA1" w:rsidRPr="00AF2245">
        <w:rPr>
          <w:rFonts w:ascii="仿宋" w:eastAsia="仿宋" w:hAnsi="仿宋" w:cs="Times New Roman"/>
          <w:sz w:val="24"/>
        </w:rPr>
        <w:t>等</w:t>
      </w:r>
      <w:r w:rsidR="00FE1134" w:rsidRPr="00AF2245">
        <w:rPr>
          <w:rFonts w:ascii="仿宋" w:eastAsia="仿宋" w:hAnsi="仿宋" w:cs="Times New Roman" w:hint="eastAsia"/>
          <w:sz w:val="24"/>
        </w:rPr>
        <w:t>。</w:t>
      </w:r>
      <w:r w:rsidR="0098685E" w:rsidRPr="00AF2245">
        <w:rPr>
          <w:rFonts w:ascii="仿宋" w:eastAsia="仿宋" w:hAnsi="仿宋" w:cs="Times New Roman"/>
          <w:sz w:val="24"/>
        </w:rPr>
        <w:t>时间</w:t>
      </w:r>
      <w:r w:rsidR="00FE1134" w:rsidRPr="00AF2245">
        <w:rPr>
          <w:rFonts w:ascii="仿宋" w:eastAsia="仿宋" w:hAnsi="仿宋" w:cs="Times New Roman" w:hint="eastAsia"/>
          <w:sz w:val="24"/>
        </w:rPr>
        <w:t>主要</w:t>
      </w:r>
      <w:r w:rsidR="00FE1134" w:rsidRPr="00AF2245">
        <w:rPr>
          <w:rFonts w:ascii="仿宋" w:eastAsia="仿宋" w:hAnsi="仿宋" w:cs="Times New Roman"/>
          <w:sz w:val="24"/>
        </w:rPr>
        <w:t>安排</w:t>
      </w:r>
      <w:r w:rsidR="00FE1134" w:rsidRPr="00AF2245">
        <w:rPr>
          <w:rFonts w:ascii="仿宋" w:eastAsia="仿宋" w:hAnsi="仿宋" w:cs="Times New Roman" w:hint="eastAsia"/>
          <w:sz w:val="24"/>
        </w:rPr>
        <w:t>在</w:t>
      </w:r>
      <w:r w:rsidR="00FE1134" w:rsidRPr="00AF2245">
        <w:rPr>
          <w:rFonts w:ascii="仿宋" w:eastAsia="仿宋" w:hAnsi="仿宋" w:cs="Times New Roman"/>
          <w:sz w:val="24"/>
        </w:rPr>
        <w:t>周二或</w:t>
      </w:r>
      <w:r w:rsidR="0098685E" w:rsidRPr="00AF2245">
        <w:rPr>
          <w:rFonts w:ascii="仿宋" w:eastAsia="仿宋" w:hAnsi="仿宋" w:cs="Times New Roman"/>
          <w:sz w:val="24"/>
        </w:rPr>
        <w:t>周五</w:t>
      </w:r>
      <w:r w:rsidR="00DD18AF" w:rsidRPr="00AF2245">
        <w:rPr>
          <w:rFonts w:ascii="仿宋" w:eastAsia="仿宋" w:hAnsi="仿宋" w:cs="Times New Roman" w:hint="eastAsia"/>
          <w:sz w:val="24"/>
        </w:rPr>
        <w:t>14:00</w:t>
      </w:r>
      <w:r w:rsidR="00DD18AF" w:rsidRPr="00AF2245">
        <w:rPr>
          <w:rFonts w:ascii="仿宋" w:eastAsia="仿宋" w:hAnsi="仿宋" w:cs="Times New Roman"/>
          <w:sz w:val="24"/>
        </w:rPr>
        <w:t>-16</w:t>
      </w:r>
      <w:r w:rsidR="00DD18AF" w:rsidRPr="00AF2245">
        <w:rPr>
          <w:rFonts w:ascii="仿宋" w:eastAsia="仿宋" w:hAnsi="仿宋" w:cs="Times New Roman" w:hint="eastAsia"/>
          <w:sz w:val="24"/>
        </w:rPr>
        <w:t>:00</w:t>
      </w:r>
      <w:r w:rsidR="0098685E" w:rsidRPr="00AF2245">
        <w:rPr>
          <w:rFonts w:ascii="仿宋" w:eastAsia="仿宋" w:hAnsi="仿宋" w:cs="Times New Roman"/>
          <w:sz w:val="24"/>
        </w:rPr>
        <w:t>，</w:t>
      </w:r>
      <w:r w:rsidR="00FE1134" w:rsidRPr="00AF2245">
        <w:rPr>
          <w:rFonts w:ascii="仿宋" w:eastAsia="仿宋" w:hAnsi="仿宋" w:cs="Times New Roman" w:hint="eastAsia"/>
          <w:sz w:val="24"/>
        </w:rPr>
        <w:t>每次讲座</w:t>
      </w:r>
      <w:r w:rsidR="00FE1134" w:rsidRPr="00AF2245">
        <w:rPr>
          <w:rFonts w:ascii="仿宋" w:eastAsia="仿宋" w:hAnsi="仿宋" w:cs="Times New Roman"/>
          <w:sz w:val="24"/>
        </w:rPr>
        <w:t>计</w:t>
      </w:r>
      <w:r w:rsidR="00A30074">
        <w:rPr>
          <w:rFonts w:ascii="仿宋" w:eastAsia="仿宋" w:hAnsi="仿宋" w:cs="Times New Roman" w:hint="eastAsia"/>
          <w:sz w:val="24"/>
        </w:rPr>
        <w:t>2</w:t>
      </w:r>
      <w:r w:rsidR="009D5DCE" w:rsidRPr="00AF2245">
        <w:rPr>
          <w:rFonts w:ascii="仿宋" w:eastAsia="仿宋" w:hAnsi="仿宋" w:cs="Times New Roman"/>
          <w:sz w:val="24"/>
        </w:rPr>
        <w:t>课时。</w:t>
      </w:r>
    </w:p>
    <w:p w:rsidR="00D20AE6" w:rsidRPr="00AF2245" w:rsidRDefault="00196FF9" w:rsidP="003E1A12">
      <w:pPr>
        <w:adjustRightInd w:val="0"/>
        <w:snapToGrid w:val="0"/>
        <w:spacing w:beforeLines="50" w:before="156" w:line="400" w:lineRule="exact"/>
        <w:ind w:firstLine="420"/>
        <w:rPr>
          <w:rFonts w:ascii="仿宋" w:eastAsia="仿宋" w:hAnsi="仿宋" w:cs="Times New Roman"/>
          <w:b/>
          <w:sz w:val="24"/>
        </w:rPr>
      </w:pPr>
      <w:r w:rsidRPr="00AF2245">
        <w:rPr>
          <w:rFonts w:ascii="仿宋" w:eastAsia="仿宋" w:hAnsi="仿宋" w:cs="Times New Roman" w:hint="eastAsia"/>
          <w:b/>
          <w:sz w:val="24"/>
        </w:rPr>
        <w:t>2、</w:t>
      </w:r>
      <w:r w:rsidR="0098685E" w:rsidRPr="00AF2245">
        <w:rPr>
          <w:rFonts w:ascii="仿宋" w:eastAsia="仿宋" w:hAnsi="仿宋" w:cs="Times New Roman"/>
          <w:b/>
          <w:sz w:val="24"/>
        </w:rPr>
        <w:t>小班授课</w:t>
      </w:r>
    </w:p>
    <w:p w:rsidR="0098685E" w:rsidRPr="00AF2245" w:rsidRDefault="009175C8" w:rsidP="00AF2245">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hint="eastAsia"/>
          <w:sz w:val="24"/>
        </w:rPr>
        <w:t>2019</w:t>
      </w:r>
      <w:r w:rsidR="00196FF9" w:rsidRPr="00AF2245">
        <w:rPr>
          <w:rFonts w:ascii="仿宋" w:eastAsia="仿宋" w:hAnsi="仿宋" w:cs="Times New Roman" w:hint="eastAsia"/>
          <w:sz w:val="24"/>
        </w:rPr>
        <w:t>年</w:t>
      </w:r>
      <w:r w:rsidR="00A30074">
        <w:rPr>
          <w:rFonts w:ascii="仿宋" w:eastAsia="仿宋" w:hAnsi="仿宋" w:cs="Times New Roman" w:hint="eastAsia"/>
          <w:sz w:val="24"/>
        </w:rPr>
        <w:t>将</w:t>
      </w:r>
      <w:r w:rsidR="00047C4F">
        <w:rPr>
          <w:rFonts w:ascii="仿宋" w:eastAsia="仿宋" w:hAnsi="仿宋" w:cs="Times New Roman" w:hint="eastAsia"/>
          <w:sz w:val="24"/>
        </w:rPr>
        <w:t>开设</w:t>
      </w:r>
      <w:r w:rsidR="00551E53">
        <w:rPr>
          <w:rFonts w:ascii="仿宋" w:eastAsia="仿宋" w:hAnsi="仿宋" w:cs="Times New Roman" w:hint="eastAsia"/>
          <w:sz w:val="24"/>
        </w:rPr>
        <w:t>七</w:t>
      </w:r>
      <w:r w:rsidR="00A30074">
        <w:rPr>
          <w:rFonts w:ascii="仿宋" w:eastAsia="仿宋" w:hAnsi="仿宋" w:cs="Times New Roman" w:hint="eastAsia"/>
          <w:sz w:val="24"/>
        </w:rPr>
        <w:t>期</w:t>
      </w:r>
      <w:r w:rsidR="00844454">
        <w:rPr>
          <w:rFonts w:ascii="仿宋" w:eastAsia="仿宋" w:hAnsi="仿宋" w:cs="Times New Roman" w:hint="eastAsia"/>
          <w:sz w:val="24"/>
        </w:rPr>
        <w:t>小班课程</w:t>
      </w:r>
      <w:r w:rsidR="00A30074">
        <w:rPr>
          <w:rFonts w:ascii="仿宋" w:eastAsia="仿宋" w:hAnsi="仿宋" w:cs="Times New Roman" w:hint="eastAsia"/>
          <w:sz w:val="24"/>
        </w:rPr>
        <w:t>，</w:t>
      </w:r>
      <w:r w:rsidR="00D43826" w:rsidRPr="00AF2245">
        <w:rPr>
          <w:rFonts w:ascii="仿宋" w:eastAsia="仿宋" w:hAnsi="仿宋" w:cs="Times New Roman"/>
          <w:sz w:val="24"/>
        </w:rPr>
        <w:t>每期</w:t>
      </w:r>
      <w:r w:rsidR="00FE1134" w:rsidRPr="00AF2245">
        <w:rPr>
          <w:rFonts w:ascii="仿宋" w:eastAsia="仿宋" w:hAnsi="仿宋" w:cs="Times New Roman" w:hint="eastAsia"/>
          <w:sz w:val="24"/>
        </w:rPr>
        <w:t>规模</w:t>
      </w:r>
      <w:r w:rsidR="00D43826" w:rsidRPr="00AF2245">
        <w:rPr>
          <w:rFonts w:ascii="仿宋" w:eastAsia="仿宋" w:hAnsi="仿宋" w:cs="Times New Roman"/>
          <w:sz w:val="24"/>
        </w:rPr>
        <w:t>约30人</w:t>
      </w:r>
      <w:r w:rsidR="00BE3919" w:rsidRPr="00AF2245">
        <w:rPr>
          <w:rFonts w:ascii="仿宋" w:eastAsia="仿宋" w:hAnsi="仿宋" w:cs="Times New Roman" w:hint="eastAsia"/>
          <w:sz w:val="24"/>
        </w:rPr>
        <w:t>。</w:t>
      </w:r>
      <w:r w:rsidR="00196FF9" w:rsidRPr="00AF2245">
        <w:rPr>
          <w:rFonts w:ascii="仿宋" w:eastAsia="仿宋" w:hAnsi="仿宋" w:cs="Times New Roman" w:hint="eastAsia"/>
          <w:sz w:val="24"/>
        </w:rPr>
        <w:t>开设课程</w:t>
      </w:r>
      <w:r w:rsidR="00196FF9" w:rsidRPr="00AF2245">
        <w:rPr>
          <w:rFonts w:ascii="仿宋" w:eastAsia="仿宋" w:hAnsi="仿宋" w:cs="Times New Roman"/>
          <w:sz w:val="24"/>
        </w:rPr>
        <w:t>如下</w:t>
      </w:r>
      <w:r w:rsidR="00196FF9" w:rsidRPr="00AF2245">
        <w:rPr>
          <w:rFonts w:ascii="仿宋" w:eastAsia="仿宋" w:hAnsi="仿宋" w:cs="Times New Roman" w:hint="eastAsia"/>
          <w:sz w:val="24"/>
        </w:rPr>
        <w:t>：</w:t>
      </w:r>
    </w:p>
    <w:p w:rsidR="00BE3919" w:rsidRPr="00AF2245" w:rsidRDefault="00BE3919" w:rsidP="008976D7">
      <w:pPr>
        <w:adjustRightInd w:val="0"/>
        <w:snapToGrid w:val="0"/>
        <w:spacing w:beforeLines="50" w:before="156" w:line="400" w:lineRule="exact"/>
        <w:ind w:firstLineChars="200" w:firstLine="482"/>
        <w:rPr>
          <w:rFonts w:ascii="仿宋" w:eastAsia="仿宋" w:hAnsi="仿宋" w:cs="Times New Roman"/>
          <w:sz w:val="24"/>
        </w:rPr>
      </w:pPr>
      <w:r w:rsidRPr="00AF2245">
        <w:rPr>
          <w:rFonts w:ascii="仿宋" w:eastAsia="仿宋" w:hAnsi="仿宋" w:cs="Times New Roman" w:hint="eastAsia"/>
          <w:b/>
          <w:sz w:val="24"/>
        </w:rPr>
        <w:t>东校区：</w:t>
      </w:r>
      <w:r w:rsidRPr="00AF2245">
        <w:rPr>
          <w:rFonts w:ascii="仿宋" w:eastAsia="仿宋" w:hAnsi="仿宋" w:cs="Times New Roman" w:hint="eastAsia"/>
          <w:sz w:val="24"/>
        </w:rPr>
        <w:t>主要</w:t>
      </w:r>
      <w:r w:rsidRPr="00AF2245">
        <w:rPr>
          <w:rFonts w:ascii="仿宋" w:eastAsia="仿宋" w:hAnsi="仿宋" w:cs="Times New Roman"/>
          <w:sz w:val="24"/>
        </w:rPr>
        <w:t>安排</w:t>
      </w:r>
      <w:r w:rsidRPr="00AF2245">
        <w:rPr>
          <w:rFonts w:ascii="仿宋" w:eastAsia="仿宋" w:hAnsi="仿宋" w:cs="Times New Roman" w:hint="eastAsia"/>
          <w:sz w:val="24"/>
        </w:rPr>
        <w:t>在</w:t>
      </w:r>
      <w:r w:rsidR="007121B4" w:rsidRPr="00894C8F">
        <w:rPr>
          <w:rFonts w:ascii="仿宋" w:eastAsia="仿宋" w:hAnsi="仿宋" w:cs="Times New Roman"/>
          <w:sz w:val="24"/>
        </w:rPr>
        <w:t>周</w:t>
      </w:r>
      <w:r w:rsidR="007121B4" w:rsidRPr="00894C8F">
        <w:rPr>
          <w:rFonts w:ascii="仿宋" w:eastAsia="仿宋" w:hAnsi="仿宋" w:cs="Times New Roman" w:hint="eastAsia"/>
          <w:sz w:val="24"/>
        </w:rPr>
        <w:t>五</w:t>
      </w:r>
      <w:r w:rsidR="00894C8F">
        <w:rPr>
          <w:rFonts w:ascii="仿宋" w:eastAsia="仿宋" w:hAnsi="仿宋" w:cs="Times New Roman" w:hint="eastAsia"/>
          <w:sz w:val="24"/>
        </w:rPr>
        <w:t>下午，</w:t>
      </w:r>
      <w:r w:rsidR="007121B4" w:rsidRPr="00894C8F">
        <w:rPr>
          <w:rFonts w:ascii="仿宋" w:eastAsia="仿宋" w:hAnsi="仿宋" w:cs="Times New Roman"/>
          <w:sz w:val="24"/>
        </w:rPr>
        <w:t>1</w:t>
      </w:r>
      <w:r w:rsidR="007121B4" w:rsidRPr="00894C8F">
        <w:rPr>
          <w:rFonts w:ascii="仿宋" w:eastAsia="仿宋" w:hAnsi="仿宋" w:cs="Times New Roman" w:hint="eastAsia"/>
          <w:sz w:val="24"/>
        </w:rPr>
        <w:t>6</w:t>
      </w:r>
      <w:r w:rsidRPr="00894C8F">
        <w:rPr>
          <w:rFonts w:ascii="仿宋" w:eastAsia="仿宋" w:hAnsi="仿宋" w:cs="Times New Roman"/>
          <w:sz w:val="24"/>
        </w:rPr>
        <w:t>:</w:t>
      </w:r>
      <w:r w:rsidR="007121B4" w:rsidRPr="00894C8F">
        <w:rPr>
          <w:rFonts w:ascii="仿宋" w:eastAsia="仿宋" w:hAnsi="仿宋" w:cs="Times New Roman" w:hint="eastAsia"/>
          <w:sz w:val="24"/>
        </w:rPr>
        <w:t>0</w:t>
      </w:r>
      <w:r w:rsidR="007121B4" w:rsidRPr="00894C8F">
        <w:rPr>
          <w:rFonts w:ascii="仿宋" w:eastAsia="仿宋" w:hAnsi="仿宋" w:cs="Times New Roman"/>
          <w:sz w:val="24"/>
        </w:rPr>
        <w:t>0</w:t>
      </w:r>
      <w:r w:rsidRPr="00894C8F">
        <w:rPr>
          <w:rFonts w:ascii="仿宋" w:eastAsia="仿宋" w:hAnsi="仿宋" w:cs="Times New Roman"/>
          <w:sz w:val="24"/>
        </w:rPr>
        <w:t>-</w:t>
      </w:r>
      <w:r w:rsidR="007121B4" w:rsidRPr="00894C8F">
        <w:rPr>
          <w:rFonts w:ascii="仿宋" w:eastAsia="仿宋" w:hAnsi="仿宋" w:cs="Times New Roman"/>
          <w:sz w:val="24"/>
        </w:rPr>
        <w:t>1</w:t>
      </w:r>
      <w:r w:rsidR="007121B4" w:rsidRPr="00894C8F">
        <w:rPr>
          <w:rFonts w:ascii="仿宋" w:eastAsia="仿宋" w:hAnsi="仿宋" w:cs="Times New Roman" w:hint="eastAsia"/>
          <w:sz w:val="24"/>
        </w:rPr>
        <w:t>7</w:t>
      </w:r>
      <w:r w:rsidRPr="00894C8F">
        <w:rPr>
          <w:rFonts w:ascii="仿宋" w:eastAsia="仿宋" w:hAnsi="仿宋" w:cs="Times New Roman"/>
          <w:sz w:val="24"/>
        </w:rPr>
        <w:t>:</w:t>
      </w:r>
      <w:r w:rsidR="007121B4" w:rsidRPr="00894C8F">
        <w:rPr>
          <w:rFonts w:ascii="仿宋" w:eastAsia="仿宋" w:hAnsi="仿宋" w:cs="Times New Roman" w:hint="eastAsia"/>
          <w:sz w:val="24"/>
        </w:rPr>
        <w:t>3</w:t>
      </w:r>
      <w:r w:rsidR="007121B4" w:rsidRPr="00894C8F">
        <w:rPr>
          <w:rFonts w:ascii="仿宋" w:eastAsia="仿宋" w:hAnsi="仿宋" w:cs="Times New Roman"/>
          <w:sz w:val="24"/>
        </w:rPr>
        <w:t>0</w:t>
      </w:r>
    </w:p>
    <w:p w:rsidR="00196FF9" w:rsidRPr="00AF2245" w:rsidRDefault="00196FF9" w:rsidP="00D8239C">
      <w:pPr>
        <w:adjustRightInd w:val="0"/>
        <w:snapToGrid w:val="0"/>
        <w:spacing w:line="400" w:lineRule="exact"/>
        <w:rPr>
          <w:rFonts w:ascii="仿宋" w:eastAsia="仿宋" w:hAnsi="仿宋" w:cs="Times New Roman"/>
          <w:sz w:val="24"/>
        </w:rPr>
      </w:pPr>
      <w:r w:rsidRPr="00AF2245">
        <w:rPr>
          <w:rFonts w:ascii="仿宋" w:eastAsia="仿宋" w:hAnsi="仿宋" w:cs="Times New Roman" w:hint="eastAsia"/>
          <w:sz w:val="24"/>
        </w:rPr>
        <w:t>（1）</w:t>
      </w:r>
      <w:r w:rsidR="00844454" w:rsidRPr="00844454">
        <w:rPr>
          <w:rFonts w:ascii="仿宋" w:eastAsia="仿宋" w:hAnsi="仿宋" w:cs="Times New Roman" w:hint="eastAsia"/>
          <w:sz w:val="24"/>
        </w:rPr>
        <w:t>传统文化中的管理智慧</w:t>
      </w:r>
      <w:r w:rsidR="00844454">
        <w:rPr>
          <w:rFonts w:ascii="仿宋" w:eastAsia="仿宋" w:hAnsi="仿宋" w:cs="Times New Roman" w:hint="eastAsia"/>
          <w:sz w:val="24"/>
        </w:rPr>
        <w:t xml:space="preserve">  </w:t>
      </w:r>
      <w:r w:rsidRPr="00AF2245">
        <w:rPr>
          <w:rFonts w:ascii="仿宋" w:eastAsia="仿宋" w:hAnsi="仿宋" w:cs="Times New Roman" w:hint="eastAsia"/>
          <w:sz w:val="24"/>
        </w:rPr>
        <w:t>时间</w:t>
      </w:r>
      <w:r w:rsidR="00844454">
        <w:rPr>
          <w:rFonts w:ascii="仿宋" w:eastAsia="仿宋" w:hAnsi="仿宋" w:cs="Times New Roman" w:hint="eastAsia"/>
          <w:sz w:val="24"/>
        </w:rPr>
        <w:t>：</w:t>
      </w:r>
      <w:r w:rsidRPr="00AF2245">
        <w:rPr>
          <w:rFonts w:ascii="仿宋" w:eastAsia="仿宋" w:hAnsi="仿宋" w:cs="Times New Roman"/>
          <w:sz w:val="24"/>
        </w:rPr>
        <w:t>3月</w:t>
      </w:r>
      <w:r w:rsidR="0098472B">
        <w:rPr>
          <w:rFonts w:ascii="仿宋" w:eastAsia="仿宋" w:hAnsi="仿宋" w:cs="Times New Roman" w:hint="eastAsia"/>
          <w:sz w:val="24"/>
        </w:rPr>
        <w:t>13</w:t>
      </w:r>
      <w:r w:rsidR="00CB74EB" w:rsidRPr="00AF2245">
        <w:rPr>
          <w:rFonts w:ascii="仿宋" w:eastAsia="仿宋" w:hAnsi="仿宋" w:cs="Times New Roman" w:hint="eastAsia"/>
          <w:sz w:val="24"/>
        </w:rPr>
        <w:t>日</w:t>
      </w:r>
      <w:r w:rsidR="004E2715">
        <w:rPr>
          <w:rFonts w:ascii="仿宋" w:eastAsia="仿宋" w:hAnsi="仿宋" w:cs="Times New Roman" w:hint="eastAsia"/>
          <w:sz w:val="24"/>
        </w:rPr>
        <w:t>-</w:t>
      </w:r>
      <w:r w:rsidR="00844454">
        <w:rPr>
          <w:rFonts w:ascii="仿宋" w:eastAsia="仿宋" w:hAnsi="仿宋" w:cs="Times New Roman" w:hint="eastAsia"/>
          <w:sz w:val="24"/>
        </w:rPr>
        <w:t>4月</w:t>
      </w:r>
      <w:r w:rsidR="0098472B">
        <w:rPr>
          <w:rFonts w:ascii="仿宋" w:eastAsia="仿宋" w:hAnsi="仿宋" w:cs="Times New Roman" w:hint="eastAsia"/>
          <w:sz w:val="24"/>
        </w:rPr>
        <w:t>17</w:t>
      </w:r>
      <w:r w:rsidR="00CB74EB" w:rsidRPr="00AF2245">
        <w:rPr>
          <w:rFonts w:ascii="仿宋" w:eastAsia="仿宋" w:hAnsi="仿宋" w:cs="Times New Roman" w:hint="eastAsia"/>
          <w:sz w:val="24"/>
        </w:rPr>
        <w:t>日</w:t>
      </w:r>
      <w:r w:rsidR="005C1622">
        <w:rPr>
          <w:rFonts w:ascii="仿宋" w:eastAsia="仿宋" w:hAnsi="仿宋" w:cs="Times New Roman" w:hint="eastAsia"/>
          <w:sz w:val="24"/>
        </w:rPr>
        <w:t>，</w:t>
      </w:r>
      <w:r w:rsidR="00CB74EB" w:rsidRPr="00AF2245">
        <w:rPr>
          <w:rFonts w:ascii="仿宋" w:eastAsia="仿宋" w:hAnsi="仿宋" w:cs="Times New Roman" w:hint="eastAsia"/>
          <w:sz w:val="24"/>
        </w:rPr>
        <w:t>共6讲</w:t>
      </w:r>
      <w:r w:rsidR="00CB74EB" w:rsidRPr="00AF2245">
        <w:rPr>
          <w:rFonts w:ascii="仿宋" w:eastAsia="仿宋" w:hAnsi="仿宋" w:cs="Times New Roman"/>
          <w:sz w:val="24"/>
        </w:rPr>
        <w:t>，12课时</w:t>
      </w:r>
      <w:r w:rsidR="00CB74EB" w:rsidRPr="00AF2245">
        <w:rPr>
          <w:rFonts w:ascii="仿宋" w:eastAsia="仿宋" w:hAnsi="仿宋" w:cs="Times New Roman" w:hint="eastAsia"/>
          <w:sz w:val="24"/>
        </w:rPr>
        <w:t>。</w:t>
      </w:r>
    </w:p>
    <w:p w:rsidR="00196FF9" w:rsidRPr="00AF2245" w:rsidRDefault="00196FF9" w:rsidP="00D8239C">
      <w:pPr>
        <w:adjustRightInd w:val="0"/>
        <w:snapToGrid w:val="0"/>
        <w:spacing w:line="400" w:lineRule="exact"/>
        <w:rPr>
          <w:rFonts w:ascii="仿宋" w:eastAsia="仿宋" w:hAnsi="仿宋" w:cs="Times New Roman"/>
          <w:sz w:val="24"/>
        </w:rPr>
      </w:pPr>
      <w:r w:rsidRPr="00AF2245">
        <w:rPr>
          <w:rFonts w:ascii="仿宋" w:eastAsia="仿宋" w:hAnsi="仿宋" w:cs="Times New Roman" w:hint="eastAsia"/>
          <w:sz w:val="24"/>
        </w:rPr>
        <w:t>（2）公文</w:t>
      </w:r>
      <w:r w:rsidRPr="00AF2245">
        <w:rPr>
          <w:rFonts w:ascii="仿宋" w:eastAsia="仿宋" w:hAnsi="仿宋" w:cs="Times New Roman"/>
          <w:sz w:val="24"/>
        </w:rPr>
        <w:t>写作</w:t>
      </w:r>
      <w:r w:rsidR="004D0CC0">
        <w:rPr>
          <w:rFonts w:ascii="仿宋" w:eastAsia="仿宋" w:hAnsi="仿宋" w:cs="Times New Roman" w:hint="eastAsia"/>
          <w:sz w:val="24"/>
        </w:rPr>
        <w:t>及</w:t>
      </w:r>
      <w:r w:rsidR="002B066A">
        <w:rPr>
          <w:rFonts w:ascii="仿宋" w:eastAsia="仿宋" w:hAnsi="仿宋" w:cs="Times New Roman" w:hint="eastAsia"/>
          <w:sz w:val="24"/>
        </w:rPr>
        <w:t>处理</w:t>
      </w:r>
      <w:r w:rsidR="00D8239C" w:rsidRPr="00AF2245">
        <w:rPr>
          <w:rFonts w:ascii="仿宋" w:eastAsia="仿宋" w:hAnsi="仿宋" w:cs="Times New Roman" w:hint="eastAsia"/>
          <w:sz w:val="24"/>
        </w:rPr>
        <w:t xml:space="preserve">  </w:t>
      </w:r>
      <w:r w:rsidR="005C1622">
        <w:rPr>
          <w:rFonts w:ascii="仿宋" w:eastAsia="仿宋" w:hAnsi="仿宋" w:cs="Times New Roman" w:hint="eastAsia"/>
          <w:sz w:val="24"/>
        </w:rPr>
        <w:t>时间：</w:t>
      </w:r>
      <w:r w:rsidRPr="00AF2245">
        <w:rPr>
          <w:rFonts w:ascii="仿宋" w:eastAsia="仿宋" w:hAnsi="仿宋" w:cs="Times New Roman" w:hint="eastAsia"/>
          <w:sz w:val="24"/>
        </w:rPr>
        <w:t>5月</w:t>
      </w:r>
      <w:r w:rsidR="000A1BE3" w:rsidRPr="00AF2245">
        <w:rPr>
          <w:rFonts w:ascii="仿宋" w:eastAsia="仿宋" w:hAnsi="仿宋" w:cs="Times New Roman" w:hint="eastAsia"/>
          <w:sz w:val="24"/>
        </w:rPr>
        <w:t>-6月</w:t>
      </w:r>
      <w:r w:rsidRPr="00AF2245">
        <w:rPr>
          <w:rFonts w:ascii="仿宋" w:eastAsia="仿宋" w:hAnsi="仿宋" w:cs="Times New Roman"/>
          <w:sz w:val="24"/>
        </w:rPr>
        <w:t>，</w:t>
      </w:r>
      <w:r w:rsidR="004F2291" w:rsidRPr="00AF2245">
        <w:rPr>
          <w:rFonts w:ascii="仿宋" w:eastAsia="仿宋" w:hAnsi="仿宋" w:cs="Times New Roman" w:hint="eastAsia"/>
          <w:sz w:val="24"/>
        </w:rPr>
        <w:t>共</w:t>
      </w:r>
      <w:r w:rsidR="000A1BE3" w:rsidRPr="00AF2245">
        <w:rPr>
          <w:rFonts w:ascii="仿宋" w:eastAsia="仿宋" w:hAnsi="仿宋" w:cs="Times New Roman" w:hint="eastAsia"/>
          <w:sz w:val="24"/>
        </w:rPr>
        <w:t>5</w:t>
      </w:r>
      <w:r w:rsidR="001716A7" w:rsidRPr="00AF2245">
        <w:rPr>
          <w:rFonts w:ascii="仿宋" w:eastAsia="仿宋" w:hAnsi="仿宋" w:cs="Times New Roman" w:hint="eastAsia"/>
          <w:sz w:val="24"/>
        </w:rPr>
        <w:t>讲</w:t>
      </w:r>
      <w:r w:rsidR="004F2291" w:rsidRPr="00AF2245">
        <w:rPr>
          <w:rFonts w:ascii="仿宋" w:eastAsia="仿宋" w:hAnsi="仿宋" w:cs="Times New Roman"/>
          <w:sz w:val="24"/>
        </w:rPr>
        <w:t>，</w:t>
      </w:r>
      <w:r w:rsidR="00CB74EB" w:rsidRPr="00AF2245">
        <w:rPr>
          <w:rFonts w:ascii="仿宋" w:eastAsia="仿宋" w:hAnsi="仿宋" w:cs="Times New Roman" w:hint="eastAsia"/>
          <w:sz w:val="24"/>
        </w:rPr>
        <w:t>1</w:t>
      </w:r>
      <w:r w:rsidR="000A1BE3" w:rsidRPr="00AF2245">
        <w:rPr>
          <w:rFonts w:ascii="仿宋" w:eastAsia="仿宋" w:hAnsi="仿宋" w:cs="Times New Roman" w:hint="eastAsia"/>
          <w:sz w:val="24"/>
        </w:rPr>
        <w:t>0</w:t>
      </w:r>
      <w:r w:rsidR="004F2291" w:rsidRPr="00AF2245">
        <w:rPr>
          <w:rFonts w:ascii="仿宋" w:eastAsia="仿宋" w:hAnsi="仿宋" w:cs="Times New Roman" w:hint="eastAsia"/>
          <w:sz w:val="24"/>
        </w:rPr>
        <w:t>课时</w:t>
      </w:r>
      <w:r w:rsidR="004F2291" w:rsidRPr="00AF2245">
        <w:rPr>
          <w:rFonts w:ascii="仿宋" w:eastAsia="仿宋" w:hAnsi="仿宋" w:cs="Times New Roman"/>
          <w:sz w:val="24"/>
        </w:rPr>
        <w:t>。</w:t>
      </w:r>
    </w:p>
    <w:p w:rsidR="008E59CC" w:rsidRPr="00AF2245" w:rsidRDefault="008E59CC" w:rsidP="00D8239C">
      <w:pPr>
        <w:adjustRightInd w:val="0"/>
        <w:snapToGrid w:val="0"/>
        <w:spacing w:line="400" w:lineRule="exact"/>
        <w:rPr>
          <w:rFonts w:ascii="仿宋" w:eastAsia="仿宋" w:hAnsi="仿宋" w:cs="Times New Roman"/>
          <w:sz w:val="24"/>
        </w:rPr>
      </w:pPr>
      <w:r w:rsidRPr="00AF2245">
        <w:rPr>
          <w:rFonts w:ascii="仿宋" w:eastAsia="仿宋" w:hAnsi="仿宋" w:cs="Times New Roman" w:hint="eastAsia"/>
          <w:sz w:val="24"/>
        </w:rPr>
        <w:t>（3）</w:t>
      </w:r>
      <w:r w:rsidRPr="00AF2245">
        <w:rPr>
          <w:rFonts w:ascii="仿宋" w:eastAsia="仿宋" w:hAnsi="仿宋" w:cs="Times New Roman"/>
          <w:sz w:val="24"/>
        </w:rPr>
        <w:t>高效阅读</w:t>
      </w:r>
      <w:r w:rsidR="00D8239C" w:rsidRPr="00AF2245">
        <w:rPr>
          <w:rFonts w:ascii="仿宋" w:eastAsia="仿宋" w:hAnsi="仿宋" w:cs="Times New Roman" w:hint="eastAsia"/>
          <w:sz w:val="24"/>
        </w:rPr>
        <w:t xml:space="preserve">  </w:t>
      </w:r>
      <w:r w:rsidR="004E2715">
        <w:rPr>
          <w:rFonts w:ascii="仿宋" w:eastAsia="仿宋" w:hAnsi="仿宋" w:cs="Times New Roman" w:hint="eastAsia"/>
          <w:sz w:val="24"/>
        </w:rPr>
        <w:t>时间：</w:t>
      </w:r>
      <w:r w:rsidR="00E87E96" w:rsidRPr="00AF2245">
        <w:rPr>
          <w:rFonts w:ascii="仿宋" w:eastAsia="仿宋" w:hAnsi="仿宋" w:cs="Times New Roman" w:hint="eastAsia"/>
          <w:sz w:val="24"/>
        </w:rPr>
        <w:t>9月-10月</w:t>
      </w:r>
      <w:r w:rsidR="00F935F9" w:rsidRPr="00AF2245">
        <w:rPr>
          <w:rFonts w:ascii="仿宋" w:eastAsia="仿宋" w:hAnsi="仿宋" w:cs="Times New Roman" w:hint="eastAsia"/>
          <w:sz w:val="24"/>
        </w:rPr>
        <w:t>，</w:t>
      </w:r>
      <w:r w:rsidR="000A1BE3" w:rsidRPr="00AF2245">
        <w:rPr>
          <w:rFonts w:ascii="仿宋" w:eastAsia="仿宋" w:hAnsi="仿宋" w:cs="Times New Roman" w:hint="eastAsia"/>
          <w:sz w:val="24"/>
        </w:rPr>
        <w:t>共</w:t>
      </w:r>
      <w:r w:rsidR="004E2715">
        <w:rPr>
          <w:rFonts w:ascii="仿宋" w:eastAsia="仿宋" w:hAnsi="仿宋" w:cs="Times New Roman" w:hint="eastAsia"/>
          <w:sz w:val="24"/>
        </w:rPr>
        <w:t>5</w:t>
      </w:r>
      <w:r w:rsidR="00E87E96" w:rsidRPr="00AF2245">
        <w:rPr>
          <w:rFonts w:ascii="仿宋" w:eastAsia="仿宋" w:hAnsi="仿宋" w:cs="Times New Roman" w:hint="eastAsia"/>
          <w:sz w:val="24"/>
        </w:rPr>
        <w:t>讲</w:t>
      </w:r>
      <w:r w:rsidR="00E87E96" w:rsidRPr="00AF2245">
        <w:rPr>
          <w:rFonts w:ascii="仿宋" w:eastAsia="仿宋" w:hAnsi="仿宋" w:cs="Times New Roman"/>
          <w:sz w:val="24"/>
        </w:rPr>
        <w:t>，</w:t>
      </w:r>
      <w:r w:rsidR="004E2715">
        <w:rPr>
          <w:rFonts w:ascii="仿宋" w:eastAsia="仿宋" w:hAnsi="仿宋" w:cs="Times New Roman" w:hint="eastAsia"/>
          <w:sz w:val="24"/>
        </w:rPr>
        <w:t>10</w:t>
      </w:r>
      <w:r w:rsidR="00E87E96" w:rsidRPr="00AF2245">
        <w:rPr>
          <w:rFonts w:ascii="仿宋" w:eastAsia="仿宋" w:hAnsi="仿宋" w:cs="Times New Roman"/>
          <w:sz w:val="24"/>
        </w:rPr>
        <w:t>课时</w:t>
      </w:r>
      <w:r w:rsidR="00E87E96" w:rsidRPr="00AF2245">
        <w:rPr>
          <w:rFonts w:ascii="仿宋" w:eastAsia="仿宋" w:hAnsi="仿宋" w:cs="Times New Roman" w:hint="eastAsia"/>
          <w:sz w:val="24"/>
        </w:rPr>
        <w:t>。</w:t>
      </w:r>
    </w:p>
    <w:p w:rsidR="00FE1134" w:rsidRPr="00AF2245" w:rsidRDefault="008E59CC" w:rsidP="00D8239C">
      <w:pPr>
        <w:adjustRightInd w:val="0"/>
        <w:snapToGrid w:val="0"/>
        <w:spacing w:line="400" w:lineRule="exact"/>
        <w:rPr>
          <w:rFonts w:ascii="仿宋" w:eastAsia="仿宋" w:hAnsi="仿宋" w:cs="Times New Roman"/>
          <w:sz w:val="24"/>
        </w:rPr>
      </w:pPr>
      <w:r w:rsidRPr="00AF2245">
        <w:rPr>
          <w:rFonts w:ascii="仿宋" w:eastAsia="仿宋" w:hAnsi="仿宋" w:cs="Times New Roman" w:hint="eastAsia"/>
          <w:sz w:val="24"/>
        </w:rPr>
        <w:t>（</w:t>
      </w:r>
      <w:r w:rsidR="009975C4" w:rsidRPr="00AF2245">
        <w:rPr>
          <w:rFonts w:ascii="仿宋" w:eastAsia="仿宋" w:hAnsi="仿宋" w:cs="Times New Roman"/>
          <w:sz w:val="24"/>
        </w:rPr>
        <w:t>4</w:t>
      </w:r>
      <w:r w:rsidRPr="00AF2245">
        <w:rPr>
          <w:rFonts w:ascii="仿宋" w:eastAsia="仿宋" w:hAnsi="仿宋" w:cs="Times New Roman" w:hint="eastAsia"/>
          <w:sz w:val="24"/>
        </w:rPr>
        <w:t>）管理</w:t>
      </w:r>
      <w:r w:rsidRPr="00AF2245">
        <w:rPr>
          <w:rFonts w:ascii="仿宋" w:eastAsia="仿宋" w:hAnsi="仿宋" w:cs="Times New Roman"/>
          <w:sz w:val="24"/>
        </w:rPr>
        <w:t>沟通</w:t>
      </w:r>
      <w:r w:rsidR="002B066A">
        <w:rPr>
          <w:rFonts w:ascii="仿宋" w:eastAsia="仿宋" w:hAnsi="仿宋" w:cs="Times New Roman" w:hint="eastAsia"/>
          <w:sz w:val="24"/>
        </w:rPr>
        <w:t>实践</w:t>
      </w:r>
      <w:r w:rsidR="00D8239C" w:rsidRPr="00AF2245">
        <w:rPr>
          <w:rFonts w:ascii="仿宋" w:eastAsia="仿宋" w:hAnsi="仿宋" w:cs="Times New Roman" w:hint="eastAsia"/>
          <w:sz w:val="24"/>
        </w:rPr>
        <w:t xml:space="preserve">  </w:t>
      </w:r>
      <w:r w:rsidR="00F935F9" w:rsidRPr="00AF2245">
        <w:rPr>
          <w:rFonts w:ascii="仿宋" w:eastAsia="仿宋" w:hAnsi="仿宋" w:cs="Times New Roman" w:hint="eastAsia"/>
          <w:sz w:val="24"/>
        </w:rPr>
        <w:t>时间</w:t>
      </w:r>
      <w:r w:rsidR="004E2715">
        <w:rPr>
          <w:rFonts w:ascii="仿宋" w:eastAsia="仿宋" w:hAnsi="仿宋" w:cs="Times New Roman" w:hint="eastAsia"/>
          <w:sz w:val="24"/>
        </w:rPr>
        <w:t>：</w:t>
      </w:r>
      <w:r w:rsidR="00E87E96" w:rsidRPr="00AF2245">
        <w:rPr>
          <w:rFonts w:ascii="仿宋" w:eastAsia="仿宋" w:hAnsi="仿宋" w:cs="Times New Roman" w:hint="eastAsia"/>
          <w:sz w:val="24"/>
        </w:rPr>
        <w:t>10月-11月</w:t>
      </w:r>
      <w:r w:rsidR="00F935F9" w:rsidRPr="00AF2245">
        <w:rPr>
          <w:rFonts w:ascii="仿宋" w:eastAsia="仿宋" w:hAnsi="仿宋" w:cs="Times New Roman" w:hint="eastAsia"/>
          <w:sz w:val="24"/>
        </w:rPr>
        <w:t>，</w:t>
      </w:r>
      <w:r w:rsidR="007568A5" w:rsidRPr="00AF2245">
        <w:rPr>
          <w:rFonts w:ascii="仿宋" w:eastAsia="仿宋" w:hAnsi="仿宋" w:cs="Times New Roman"/>
          <w:sz w:val="24"/>
        </w:rPr>
        <w:t>采取混合式学习模式，</w:t>
      </w:r>
      <w:r w:rsidR="007568A5">
        <w:rPr>
          <w:rFonts w:ascii="仿宋" w:eastAsia="仿宋" w:hAnsi="仿宋" w:cs="Times New Roman" w:hint="eastAsia"/>
          <w:sz w:val="24"/>
        </w:rPr>
        <w:t>线上4课时，</w:t>
      </w:r>
      <w:r w:rsidR="007568A5" w:rsidRPr="00AF2245">
        <w:rPr>
          <w:rFonts w:ascii="仿宋" w:eastAsia="仿宋" w:hAnsi="仿宋" w:cs="Times New Roman" w:hint="eastAsia"/>
          <w:sz w:val="24"/>
        </w:rPr>
        <w:t>线下</w:t>
      </w:r>
      <w:r w:rsidR="007568A5">
        <w:rPr>
          <w:rFonts w:ascii="仿宋" w:eastAsia="仿宋" w:hAnsi="仿宋" w:cs="Times New Roman" w:hint="eastAsia"/>
          <w:sz w:val="24"/>
        </w:rPr>
        <w:t>学习6</w:t>
      </w:r>
      <w:r w:rsidR="007568A5" w:rsidRPr="00AF2245">
        <w:rPr>
          <w:rFonts w:ascii="仿宋" w:eastAsia="仿宋" w:hAnsi="仿宋" w:cs="Times New Roman" w:hint="eastAsia"/>
          <w:sz w:val="24"/>
        </w:rPr>
        <w:t>讲</w:t>
      </w:r>
      <w:r w:rsidR="007568A5">
        <w:rPr>
          <w:rFonts w:ascii="仿宋" w:eastAsia="仿宋" w:hAnsi="仿宋" w:cs="Times New Roman" w:hint="eastAsia"/>
          <w:sz w:val="24"/>
        </w:rPr>
        <w:t>（12课时）</w:t>
      </w:r>
      <w:r w:rsidR="007568A5" w:rsidRPr="00AF2245">
        <w:rPr>
          <w:rFonts w:ascii="仿宋" w:eastAsia="仿宋" w:hAnsi="仿宋" w:cs="Times New Roman" w:hint="eastAsia"/>
          <w:sz w:val="24"/>
        </w:rPr>
        <w:t>，</w:t>
      </w:r>
      <w:r w:rsidR="007568A5" w:rsidRPr="00AF2245">
        <w:rPr>
          <w:rFonts w:ascii="仿宋" w:eastAsia="仿宋" w:hAnsi="仿宋" w:cs="Times New Roman"/>
          <w:sz w:val="24"/>
        </w:rPr>
        <w:t>总计16课时。</w:t>
      </w:r>
    </w:p>
    <w:p w:rsidR="00BE3919" w:rsidRPr="00AF2245" w:rsidRDefault="00BE3919" w:rsidP="008976D7">
      <w:pPr>
        <w:adjustRightInd w:val="0"/>
        <w:snapToGrid w:val="0"/>
        <w:spacing w:beforeLines="50" w:before="156" w:line="400" w:lineRule="exact"/>
        <w:ind w:firstLineChars="200" w:firstLine="482"/>
        <w:rPr>
          <w:rFonts w:ascii="仿宋" w:eastAsia="仿宋" w:hAnsi="仿宋" w:cs="Times New Roman"/>
          <w:sz w:val="24"/>
        </w:rPr>
      </w:pPr>
      <w:r w:rsidRPr="00AF2245">
        <w:rPr>
          <w:rFonts w:ascii="仿宋" w:eastAsia="仿宋" w:hAnsi="仿宋" w:cs="Times New Roman" w:hint="eastAsia"/>
          <w:b/>
          <w:sz w:val="24"/>
        </w:rPr>
        <w:t>昌平校区：</w:t>
      </w:r>
      <w:r w:rsidR="00894C8F" w:rsidRPr="00AF2245">
        <w:rPr>
          <w:rFonts w:ascii="仿宋" w:eastAsia="仿宋" w:hAnsi="仿宋" w:cs="Times New Roman" w:hint="eastAsia"/>
          <w:sz w:val="24"/>
        </w:rPr>
        <w:t>主要</w:t>
      </w:r>
      <w:r w:rsidR="00894C8F" w:rsidRPr="00AF2245">
        <w:rPr>
          <w:rFonts w:ascii="仿宋" w:eastAsia="仿宋" w:hAnsi="仿宋" w:cs="Times New Roman"/>
          <w:sz w:val="24"/>
        </w:rPr>
        <w:t>安排</w:t>
      </w:r>
      <w:r w:rsidR="00894C8F" w:rsidRPr="00AF2245">
        <w:rPr>
          <w:rFonts w:ascii="仿宋" w:eastAsia="仿宋" w:hAnsi="仿宋" w:cs="Times New Roman" w:hint="eastAsia"/>
          <w:sz w:val="24"/>
        </w:rPr>
        <w:t>在</w:t>
      </w:r>
      <w:r w:rsidR="00894C8F" w:rsidRPr="00894C8F">
        <w:rPr>
          <w:rFonts w:ascii="仿宋" w:eastAsia="仿宋" w:hAnsi="仿宋" w:cs="Times New Roman"/>
          <w:sz w:val="24"/>
        </w:rPr>
        <w:t>周</w:t>
      </w:r>
      <w:r w:rsidR="0045393C">
        <w:rPr>
          <w:rFonts w:ascii="仿宋" w:eastAsia="仿宋" w:hAnsi="仿宋" w:cs="Times New Roman" w:hint="eastAsia"/>
          <w:sz w:val="24"/>
        </w:rPr>
        <w:t>四</w:t>
      </w:r>
      <w:r w:rsidR="00894C8F">
        <w:rPr>
          <w:rFonts w:ascii="仿宋" w:eastAsia="仿宋" w:hAnsi="仿宋" w:cs="Times New Roman" w:hint="eastAsia"/>
          <w:sz w:val="24"/>
        </w:rPr>
        <w:t>下午，</w:t>
      </w:r>
      <w:r w:rsidR="00894C8F" w:rsidRPr="00894C8F">
        <w:rPr>
          <w:rFonts w:ascii="仿宋" w:eastAsia="仿宋" w:hAnsi="仿宋" w:cs="Times New Roman"/>
          <w:sz w:val="24"/>
        </w:rPr>
        <w:t>1</w:t>
      </w:r>
      <w:r w:rsidR="0045393C">
        <w:rPr>
          <w:rFonts w:ascii="仿宋" w:eastAsia="仿宋" w:hAnsi="仿宋" w:cs="Times New Roman" w:hint="eastAsia"/>
          <w:sz w:val="24"/>
        </w:rPr>
        <w:t>4</w:t>
      </w:r>
      <w:r w:rsidR="00894C8F" w:rsidRPr="00894C8F">
        <w:rPr>
          <w:rFonts w:ascii="仿宋" w:eastAsia="仿宋" w:hAnsi="仿宋" w:cs="Times New Roman"/>
          <w:sz w:val="24"/>
        </w:rPr>
        <w:t>:</w:t>
      </w:r>
      <w:r w:rsidR="00894C8F" w:rsidRPr="00894C8F">
        <w:rPr>
          <w:rFonts w:ascii="仿宋" w:eastAsia="仿宋" w:hAnsi="仿宋" w:cs="Times New Roman" w:hint="eastAsia"/>
          <w:sz w:val="24"/>
        </w:rPr>
        <w:t>0</w:t>
      </w:r>
      <w:r w:rsidR="00894C8F" w:rsidRPr="00894C8F">
        <w:rPr>
          <w:rFonts w:ascii="仿宋" w:eastAsia="仿宋" w:hAnsi="仿宋" w:cs="Times New Roman"/>
          <w:sz w:val="24"/>
        </w:rPr>
        <w:t>0-1</w:t>
      </w:r>
      <w:r w:rsidR="0045393C">
        <w:rPr>
          <w:rFonts w:ascii="仿宋" w:eastAsia="仿宋" w:hAnsi="仿宋" w:cs="Times New Roman" w:hint="eastAsia"/>
          <w:sz w:val="24"/>
        </w:rPr>
        <w:t>5</w:t>
      </w:r>
      <w:r w:rsidR="00894C8F" w:rsidRPr="00894C8F">
        <w:rPr>
          <w:rFonts w:ascii="仿宋" w:eastAsia="仿宋" w:hAnsi="仿宋" w:cs="Times New Roman"/>
          <w:sz w:val="24"/>
        </w:rPr>
        <w:t>:</w:t>
      </w:r>
      <w:r w:rsidR="00894C8F" w:rsidRPr="00894C8F">
        <w:rPr>
          <w:rFonts w:ascii="仿宋" w:eastAsia="仿宋" w:hAnsi="仿宋" w:cs="Times New Roman" w:hint="eastAsia"/>
          <w:sz w:val="24"/>
        </w:rPr>
        <w:t>3</w:t>
      </w:r>
      <w:r w:rsidR="00894C8F" w:rsidRPr="00894C8F">
        <w:rPr>
          <w:rFonts w:ascii="仿宋" w:eastAsia="仿宋" w:hAnsi="仿宋" w:cs="Times New Roman"/>
          <w:sz w:val="24"/>
        </w:rPr>
        <w:t>0</w:t>
      </w:r>
    </w:p>
    <w:p w:rsidR="00F935F9" w:rsidRPr="00AF2245" w:rsidRDefault="00F935F9" w:rsidP="00F935F9">
      <w:pPr>
        <w:adjustRightInd w:val="0"/>
        <w:snapToGrid w:val="0"/>
        <w:spacing w:line="400" w:lineRule="exact"/>
        <w:rPr>
          <w:rFonts w:ascii="仿宋" w:eastAsia="仿宋" w:hAnsi="仿宋" w:cs="Times New Roman"/>
          <w:sz w:val="24"/>
        </w:rPr>
      </w:pPr>
      <w:r w:rsidRPr="00AF2245">
        <w:rPr>
          <w:rFonts w:ascii="仿宋" w:eastAsia="仿宋" w:hAnsi="仿宋" w:cs="Times New Roman" w:hint="eastAsia"/>
          <w:sz w:val="24"/>
        </w:rPr>
        <w:t>（1）</w:t>
      </w:r>
      <w:r w:rsidRPr="00AF2245">
        <w:rPr>
          <w:rFonts w:ascii="仿宋" w:eastAsia="仿宋" w:hAnsi="仿宋" w:cs="Times New Roman"/>
          <w:sz w:val="24"/>
        </w:rPr>
        <w:t>高效阅读</w:t>
      </w:r>
      <w:r w:rsidRPr="00AF2245">
        <w:rPr>
          <w:rFonts w:ascii="仿宋" w:eastAsia="仿宋" w:hAnsi="仿宋" w:cs="Times New Roman" w:hint="eastAsia"/>
          <w:sz w:val="24"/>
        </w:rPr>
        <w:t xml:space="preserve"> </w:t>
      </w:r>
      <w:r w:rsidR="002621F2">
        <w:rPr>
          <w:rFonts w:ascii="仿宋" w:eastAsia="仿宋" w:hAnsi="仿宋" w:cs="Times New Roman" w:hint="eastAsia"/>
          <w:sz w:val="24"/>
        </w:rPr>
        <w:t xml:space="preserve"> </w:t>
      </w:r>
      <w:r w:rsidRPr="00AF2245">
        <w:rPr>
          <w:rFonts w:ascii="仿宋" w:eastAsia="仿宋" w:hAnsi="仿宋" w:cs="Times New Roman" w:hint="eastAsia"/>
          <w:sz w:val="24"/>
        </w:rPr>
        <w:t>时间</w:t>
      </w:r>
      <w:r w:rsidR="004E2715">
        <w:rPr>
          <w:rFonts w:ascii="仿宋" w:eastAsia="仿宋" w:hAnsi="仿宋" w:cs="Times New Roman" w:hint="eastAsia"/>
          <w:sz w:val="24"/>
        </w:rPr>
        <w:t>：</w:t>
      </w:r>
      <w:r w:rsidR="004E2715" w:rsidRPr="004E2715">
        <w:rPr>
          <w:rFonts w:ascii="仿宋" w:eastAsia="仿宋" w:hAnsi="仿宋" w:cs="Times New Roman" w:hint="eastAsia"/>
          <w:sz w:val="24"/>
        </w:rPr>
        <w:t>3月14日</w:t>
      </w:r>
      <w:r w:rsidR="004E2715">
        <w:rPr>
          <w:rFonts w:ascii="仿宋" w:eastAsia="仿宋" w:hAnsi="仿宋" w:cs="Times New Roman" w:hint="eastAsia"/>
          <w:sz w:val="24"/>
        </w:rPr>
        <w:t>-</w:t>
      </w:r>
      <w:r w:rsidR="004E2715" w:rsidRPr="004E2715">
        <w:rPr>
          <w:rFonts w:ascii="仿宋" w:eastAsia="仿宋" w:hAnsi="仿宋" w:cs="Times New Roman" w:hint="eastAsia"/>
          <w:sz w:val="24"/>
        </w:rPr>
        <w:t>4月11日</w:t>
      </w:r>
      <w:r w:rsidRPr="00AF2245">
        <w:rPr>
          <w:rFonts w:ascii="仿宋" w:eastAsia="仿宋" w:hAnsi="仿宋" w:cs="Times New Roman" w:hint="eastAsia"/>
          <w:sz w:val="24"/>
        </w:rPr>
        <w:t>，共</w:t>
      </w:r>
      <w:r w:rsidR="004E2715">
        <w:rPr>
          <w:rFonts w:ascii="仿宋" w:eastAsia="仿宋" w:hAnsi="仿宋" w:cs="Times New Roman" w:hint="eastAsia"/>
          <w:sz w:val="24"/>
        </w:rPr>
        <w:t>5</w:t>
      </w:r>
      <w:r w:rsidRPr="00AF2245">
        <w:rPr>
          <w:rFonts w:ascii="仿宋" w:eastAsia="仿宋" w:hAnsi="仿宋" w:cs="Times New Roman" w:hint="eastAsia"/>
          <w:sz w:val="24"/>
        </w:rPr>
        <w:t>讲</w:t>
      </w:r>
      <w:r w:rsidRPr="00AF2245">
        <w:rPr>
          <w:rFonts w:ascii="仿宋" w:eastAsia="仿宋" w:hAnsi="仿宋" w:cs="Times New Roman"/>
          <w:sz w:val="24"/>
        </w:rPr>
        <w:t>，</w:t>
      </w:r>
      <w:r w:rsidR="004E2715">
        <w:rPr>
          <w:rFonts w:ascii="仿宋" w:eastAsia="仿宋" w:hAnsi="仿宋" w:cs="Times New Roman" w:hint="eastAsia"/>
          <w:sz w:val="24"/>
        </w:rPr>
        <w:t>10</w:t>
      </w:r>
      <w:r w:rsidRPr="00AF2245">
        <w:rPr>
          <w:rFonts w:ascii="仿宋" w:eastAsia="仿宋" w:hAnsi="仿宋" w:cs="Times New Roman"/>
          <w:sz w:val="24"/>
        </w:rPr>
        <w:t>课时</w:t>
      </w:r>
      <w:r w:rsidRPr="00AF2245">
        <w:rPr>
          <w:rFonts w:ascii="仿宋" w:eastAsia="仿宋" w:hAnsi="仿宋" w:cs="Times New Roman" w:hint="eastAsia"/>
          <w:sz w:val="24"/>
        </w:rPr>
        <w:t>。</w:t>
      </w:r>
    </w:p>
    <w:p w:rsidR="00F935F9" w:rsidRDefault="00F935F9" w:rsidP="00F935F9">
      <w:pPr>
        <w:adjustRightInd w:val="0"/>
        <w:snapToGrid w:val="0"/>
        <w:spacing w:line="400" w:lineRule="exact"/>
        <w:rPr>
          <w:rFonts w:ascii="仿宋" w:eastAsia="仿宋" w:hAnsi="仿宋" w:cs="Times New Roman"/>
          <w:sz w:val="24"/>
        </w:rPr>
      </w:pPr>
      <w:r w:rsidRPr="00AF2245">
        <w:rPr>
          <w:rFonts w:ascii="仿宋" w:eastAsia="仿宋" w:hAnsi="仿宋" w:cs="Times New Roman" w:hint="eastAsia"/>
          <w:sz w:val="24"/>
        </w:rPr>
        <w:t>（2）管理</w:t>
      </w:r>
      <w:r w:rsidRPr="00AF2245">
        <w:rPr>
          <w:rFonts w:ascii="仿宋" w:eastAsia="仿宋" w:hAnsi="仿宋" w:cs="Times New Roman"/>
          <w:sz w:val="24"/>
        </w:rPr>
        <w:t>沟通</w:t>
      </w:r>
      <w:r w:rsidR="002B066A">
        <w:rPr>
          <w:rFonts w:ascii="仿宋" w:eastAsia="仿宋" w:hAnsi="仿宋" w:cs="Times New Roman" w:hint="eastAsia"/>
          <w:sz w:val="24"/>
        </w:rPr>
        <w:t>实践</w:t>
      </w:r>
      <w:r w:rsidRPr="00AF2245">
        <w:rPr>
          <w:rFonts w:ascii="仿宋" w:eastAsia="仿宋" w:hAnsi="仿宋" w:cs="Times New Roman" w:hint="eastAsia"/>
          <w:sz w:val="24"/>
        </w:rPr>
        <w:t xml:space="preserve">  时间</w:t>
      </w:r>
      <w:r w:rsidR="00835A11">
        <w:rPr>
          <w:rFonts w:ascii="仿宋" w:eastAsia="仿宋" w:hAnsi="仿宋" w:cs="Times New Roman" w:hint="eastAsia"/>
          <w:sz w:val="24"/>
        </w:rPr>
        <w:t>：</w:t>
      </w:r>
      <w:r w:rsidRPr="00AF2245">
        <w:rPr>
          <w:rFonts w:ascii="仿宋" w:eastAsia="仿宋" w:hAnsi="仿宋" w:cs="Times New Roman" w:hint="eastAsia"/>
          <w:sz w:val="24"/>
        </w:rPr>
        <w:t>4月</w:t>
      </w:r>
      <w:r w:rsidR="00835A11">
        <w:rPr>
          <w:rFonts w:ascii="仿宋" w:eastAsia="仿宋" w:hAnsi="仿宋" w:cs="Times New Roman" w:hint="eastAsia"/>
          <w:sz w:val="24"/>
        </w:rPr>
        <w:t>-</w:t>
      </w:r>
      <w:r w:rsidRPr="00AF2245">
        <w:rPr>
          <w:rFonts w:ascii="仿宋" w:eastAsia="仿宋" w:hAnsi="仿宋" w:cs="Times New Roman" w:hint="eastAsia"/>
          <w:sz w:val="24"/>
        </w:rPr>
        <w:t>5</w:t>
      </w:r>
      <w:r w:rsidRPr="00AF2245">
        <w:rPr>
          <w:rFonts w:ascii="仿宋" w:eastAsia="仿宋" w:hAnsi="仿宋" w:cs="Times New Roman"/>
          <w:sz w:val="24"/>
        </w:rPr>
        <w:t>月</w:t>
      </w:r>
      <w:r w:rsidR="00047C4F">
        <w:rPr>
          <w:rFonts w:ascii="仿宋" w:eastAsia="仿宋" w:hAnsi="仿宋" w:cs="Times New Roman" w:hint="eastAsia"/>
          <w:sz w:val="24"/>
        </w:rPr>
        <w:t>，</w:t>
      </w:r>
      <w:r w:rsidR="002621F2" w:rsidRPr="00AF2245">
        <w:rPr>
          <w:rFonts w:ascii="仿宋" w:eastAsia="仿宋" w:hAnsi="仿宋" w:cs="Times New Roman"/>
          <w:sz w:val="24"/>
        </w:rPr>
        <w:t>采取混合式学习模式，</w:t>
      </w:r>
      <w:r w:rsidR="00D21EB1">
        <w:rPr>
          <w:rFonts w:ascii="仿宋" w:eastAsia="仿宋" w:hAnsi="仿宋" w:cs="Times New Roman" w:hint="eastAsia"/>
          <w:sz w:val="24"/>
        </w:rPr>
        <w:t>线上4课时，</w:t>
      </w:r>
      <w:r w:rsidR="00BF648E" w:rsidRPr="00AF2245">
        <w:rPr>
          <w:rFonts w:ascii="仿宋" w:eastAsia="仿宋" w:hAnsi="仿宋" w:cs="Times New Roman" w:hint="eastAsia"/>
          <w:sz w:val="24"/>
        </w:rPr>
        <w:t>线下</w:t>
      </w:r>
      <w:r w:rsidR="00BF648E">
        <w:rPr>
          <w:rFonts w:ascii="仿宋" w:eastAsia="仿宋" w:hAnsi="仿宋" w:cs="Times New Roman" w:hint="eastAsia"/>
          <w:sz w:val="24"/>
        </w:rPr>
        <w:t>学习</w:t>
      </w:r>
      <w:r w:rsidR="00D21EB1">
        <w:rPr>
          <w:rFonts w:ascii="仿宋" w:eastAsia="仿宋" w:hAnsi="仿宋" w:cs="Times New Roman" w:hint="eastAsia"/>
          <w:sz w:val="24"/>
        </w:rPr>
        <w:t>6</w:t>
      </w:r>
      <w:r w:rsidR="00BF648E" w:rsidRPr="00AF2245">
        <w:rPr>
          <w:rFonts w:ascii="仿宋" w:eastAsia="仿宋" w:hAnsi="仿宋" w:cs="Times New Roman" w:hint="eastAsia"/>
          <w:sz w:val="24"/>
        </w:rPr>
        <w:t>讲</w:t>
      </w:r>
      <w:r w:rsidR="00D21EB1">
        <w:rPr>
          <w:rFonts w:ascii="仿宋" w:eastAsia="仿宋" w:hAnsi="仿宋" w:cs="Times New Roman" w:hint="eastAsia"/>
          <w:sz w:val="24"/>
        </w:rPr>
        <w:t>（12课时）</w:t>
      </w:r>
      <w:r w:rsidR="00BF648E" w:rsidRPr="00AF2245">
        <w:rPr>
          <w:rFonts w:ascii="仿宋" w:eastAsia="仿宋" w:hAnsi="仿宋" w:cs="Times New Roman" w:hint="eastAsia"/>
          <w:sz w:val="24"/>
        </w:rPr>
        <w:t>，</w:t>
      </w:r>
      <w:r w:rsidR="002621F2" w:rsidRPr="00AF2245">
        <w:rPr>
          <w:rFonts w:ascii="仿宋" w:eastAsia="仿宋" w:hAnsi="仿宋" w:cs="Times New Roman"/>
          <w:sz w:val="24"/>
        </w:rPr>
        <w:t>总计16课时。</w:t>
      </w:r>
    </w:p>
    <w:p w:rsidR="002B066A" w:rsidRPr="00AF2245" w:rsidRDefault="002B066A" w:rsidP="002B066A">
      <w:pPr>
        <w:adjustRightInd w:val="0"/>
        <w:snapToGrid w:val="0"/>
        <w:spacing w:line="400" w:lineRule="exact"/>
        <w:rPr>
          <w:rFonts w:ascii="仿宋" w:eastAsia="仿宋" w:hAnsi="仿宋" w:cs="Times New Roman"/>
          <w:sz w:val="24"/>
        </w:rPr>
      </w:pPr>
      <w:r w:rsidRPr="00AF2245">
        <w:rPr>
          <w:rFonts w:ascii="仿宋" w:eastAsia="仿宋" w:hAnsi="仿宋" w:cs="Times New Roman" w:hint="eastAsia"/>
          <w:sz w:val="24"/>
        </w:rPr>
        <w:t>（</w:t>
      </w:r>
      <w:r>
        <w:rPr>
          <w:rFonts w:ascii="仿宋" w:eastAsia="仿宋" w:hAnsi="仿宋" w:cs="Times New Roman" w:hint="eastAsia"/>
          <w:sz w:val="24"/>
        </w:rPr>
        <w:t>3</w:t>
      </w:r>
      <w:r w:rsidRPr="00AF2245">
        <w:rPr>
          <w:rFonts w:ascii="仿宋" w:eastAsia="仿宋" w:hAnsi="仿宋" w:cs="Times New Roman" w:hint="eastAsia"/>
          <w:sz w:val="24"/>
        </w:rPr>
        <w:t>）公文</w:t>
      </w:r>
      <w:r w:rsidRPr="00AF2245">
        <w:rPr>
          <w:rFonts w:ascii="仿宋" w:eastAsia="仿宋" w:hAnsi="仿宋" w:cs="Times New Roman"/>
          <w:sz w:val="24"/>
        </w:rPr>
        <w:t>写作</w:t>
      </w:r>
      <w:r w:rsidR="004D0CC0">
        <w:rPr>
          <w:rFonts w:ascii="仿宋" w:eastAsia="仿宋" w:hAnsi="仿宋" w:cs="Times New Roman" w:hint="eastAsia"/>
          <w:sz w:val="24"/>
        </w:rPr>
        <w:t>及</w:t>
      </w:r>
      <w:r>
        <w:rPr>
          <w:rFonts w:ascii="仿宋" w:eastAsia="仿宋" w:hAnsi="仿宋" w:cs="Times New Roman" w:hint="eastAsia"/>
          <w:sz w:val="24"/>
        </w:rPr>
        <w:t>处理</w:t>
      </w:r>
      <w:r w:rsidRPr="00AF2245">
        <w:rPr>
          <w:rFonts w:ascii="仿宋" w:eastAsia="仿宋" w:hAnsi="仿宋" w:cs="Times New Roman" w:hint="eastAsia"/>
          <w:sz w:val="24"/>
        </w:rPr>
        <w:t xml:space="preserve">  </w:t>
      </w:r>
      <w:r>
        <w:rPr>
          <w:rFonts w:ascii="仿宋" w:eastAsia="仿宋" w:hAnsi="仿宋" w:cs="Times New Roman" w:hint="eastAsia"/>
          <w:sz w:val="24"/>
        </w:rPr>
        <w:t>时间：10</w:t>
      </w:r>
      <w:r w:rsidRPr="00AF2245">
        <w:rPr>
          <w:rFonts w:ascii="仿宋" w:eastAsia="仿宋" w:hAnsi="仿宋" w:cs="Times New Roman" w:hint="eastAsia"/>
          <w:sz w:val="24"/>
        </w:rPr>
        <w:t>月-</w:t>
      </w:r>
      <w:r>
        <w:rPr>
          <w:rFonts w:ascii="仿宋" w:eastAsia="仿宋" w:hAnsi="仿宋" w:cs="Times New Roman" w:hint="eastAsia"/>
          <w:sz w:val="24"/>
        </w:rPr>
        <w:t>11</w:t>
      </w:r>
      <w:r w:rsidRPr="00AF2245">
        <w:rPr>
          <w:rFonts w:ascii="仿宋" w:eastAsia="仿宋" w:hAnsi="仿宋" w:cs="Times New Roman" w:hint="eastAsia"/>
          <w:sz w:val="24"/>
        </w:rPr>
        <w:t>月</w:t>
      </w:r>
      <w:r w:rsidRPr="00AF2245">
        <w:rPr>
          <w:rFonts w:ascii="仿宋" w:eastAsia="仿宋" w:hAnsi="仿宋" w:cs="Times New Roman"/>
          <w:sz w:val="24"/>
        </w:rPr>
        <w:t>，</w:t>
      </w:r>
      <w:r w:rsidRPr="00AF2245">
        <w:rPr>
          <w:rFonts w:ascii="仿宋" w:eastAsia="仿宋" w:hAnsi="仿宋" w:cs="Times New Roman" w:hint="eastAsia"/>
          <w:sz w:val="24"/>
        </w:rPr>
        <w:t>共5讲</w:t>
      </w:r>
      <w:r w:rsidRPr="00AF2245">
        <w:rPr>
          <w:rFonts w:ascii="仿宋" w:eastAsia="仿宋" w:hAnsi="仿宋" w:cs="Times New Roman"/>
          <w:sz w:val="24"/>
        </w:rPr>
        <w:t>，</w:t>
      </w:r>
      <w:r w:rsidRPr="00AF2245">
        <w:rPr>
          <w:rFonts w:ascii="仿宋" w:eastAsia="仿宋" w:hAnsi="仿宋" w:cs="Times New Roman" w:hint="eastAsia"/>
          <w:sz w:val="24"/>
        </w:rPr>
        <w:t>10课时</w:t>
      </w:r>
      <w:r w:rsidRPr="00AF2245">
        <w:rPr>
          <w:rFonts w:ascii="仿宋" w:eastAsia="仿宋" w:hAnsi="仿宋" w:cs="Times New Roman"/>
          <w:sz w:val="24"/>
        </w:rPr>
        <w:t>。</w:t>
      </w:r>
    </w:p>
    <w:p w:rsidR="009C7802" w:rsidRDefault="00781C49" w:rsidP="009F71DC">
      <w:pPr>
        <w:adjustRightInd w:val="0"/>
        <w:snapToGrid w:val="0"/>
        <w:spacing w:line="400" w:lineRule="exact"/>
        <w:ind w:firstLineChars="200" w:firstLine="480"/>
        <w:rPr>
          <w:rFonts w:ascii="仿宋" w:eastAsia="仿宋" w:hAnsi="仿宋" w:cs="Times New Roman"/>
          <w:sz w:val="24"/>
        </w:rPr>
      </w:pPr>
      <w:r w:rsidRPr="009F71DC">
        <w:rPr>
          <w:rFonts w:ascii="仿宋" w:eastAsia="仿宋" w:hAnsi="仿宋" w:cs="Times New Roman"/>
          <w:sz w:val="24"/>
        </w:rPr>
        <w:t>小班授课</w:t>
      </w:r>
      <w:r w:rsidR="00EB04B3" w:rsidRPr="009F71DC">
        <w:rPr>
          <w:rFonts w:ascii="仿宋" w:eastAsia="仿宋" w:hAnsi="仿宋" w:cs="Times New Roman"/>
          <w:sz w:val="24"/>
        </w:rPr>
        <w:t>采取自愿报名原则</w:t>
      </w:r>
      <w:r w:rsidR="001A5D69">
        <w:rPr>
          <w:rFonts w:ascii="仿宋" w:eastAsia="仿宋" w:hAnsi="仿宋" w:cs="Times New Roman" w:hint="eastAsia"/>
          <w:sz w:val="24"/>
        </w:rPr>
        <w:t>，</w:t>
      </w:r>
      <w:r w:rsidR="001A5D69" w:rsidRPr="009F71DC">
        <w:rPr>
          <w:rFonts w:ascii="仿宋" w:eastAsia="仿宋" w:hAnsi="仿宋" w:cs="Times New Roman" w:hint="eastAsia"/>
          <w:sz w:val="24"/>
        </w:rPr>
        <w:t>由</w:t>
      </w:r>
      <w:r w:rsidR="001A5D69">
        <w:rPr>
          <w:rFonts w:ascii="仿宋" w:eastAsia="仿宋" w:hAnsi="仿宋" w:cs="Times New Roman" w:hint="eastAsia"/>
          <w:sz w:val="24"/>
        </w:rPr>
        <w:t>授课教师</w:t>
      </w:r>
      <w:r w:rsidR="001A5D69" w:rsidRPr="009F71DC">
        <w:rPr>
          <w:rFonts w:ascii="仿宋" w:eastAsia="仿宋" w:hAnsi="仿宋" w:cs="Times New Roman"/>
          <w:sz w:val="24"/>
        </w:rPr>
        <w:t>进行综合考评</w:t>
      </w:r>
      <w:r w:rsidR="00016135">
        <w:rPr>
          <w:rFonts w:ascii="仿宋" w:eastAsia="仿宋" w:hAnsi="仿宋" w:cs="Times New Roman" w:hint="eastAsia"/>
          <w:sz w:val="24"/>
        </w:rPr>
        <w:t xml:space="preserve">, </w:t>
      </w:r>
      <w:r w:rsidR="001A5D69" w:rsidRPr="009F71DC">
        <w:rPr>
          <w:rFonts w:ascii="仿宋" w:eastAsia="仿宋" w:hAnsi="仿宋" w:cs="Times New Roman"/>
          <w:sz w:val="24"/>
        </w:rPr>
        <w:t>合格</w:t>
      </w:r>
      <w:r w:rsidR="001A5D69" w:rsidRPr="009F71DC">
        <w:rPr>
          <w:rFonts w:ascii="仿宋" w:eastAsia="仿宋" w:hAnsi="仿宋" w:cs="Times New Roman" w:hint="eastAsia"/>
          <w:sz w:val="24"/>
        </w:rPr>
        <w:t>后</w:t>
      </w:r>
      <w:r w:rsidR="001A5D69" w:rsidRPr="009F71DC">
        <w:rPr>
          <w:rFonts w:ascii="仿宋" w:eastAsia="仿宋" w:hAnsi="仿宋" w:cs="Times New Roman"/>
          <w:sz w:val="24"/>
        </w:rPr>
        <w:t>可获得相应学时。</w:t>
      </w:r>
      <w:r w:rsidR="00E827F1" w:rsidRPr="009F71DC">
        <w:rPr>
          <w:rFonts w:ascii="仿宋" w:eastAsia="仿宋" w:hAnsi="仿宋" w:cs="Times New Roman" w:hint="eastAsia"/>
          <w:sz w:val="24"/>
        </w:rPr>
        <w:t>其中“管理</w:t>
      </w:r>
      <w:r w:rsidR="00E827F1" w:rsidRPr="009F71DC">
        <w:rPr>
          <w:rFonts w:ascii="仿宋" w:eastAsia="仿宋" w:hAnsi="仿宋" w:cs="Times New Roman"/>
          <w:sz w:val="24"/>
        </w:rPr>
        <w:t>沟通</w:t>
      </w:r>
      <w:r w:rsidR="00915551">
        <w:rPr>
          <w:rFonts w:ascii="仿宋" w:eastAsia="仿宋" w:hAnsi="仿宋" w:cs="Times New Roman" w:hint="eastAsia"/>
          <w:sz w:val="24"/>
        </w:rPr>
        <w:t>实践</w:t>
      </w:r>
      <w:r w:rsidR="00E827F1" w:rsidRPr="009F71DC">
        <w:rPr>
          <w:rFonts w:ascii="仿宋" w:eastAsia="仿宋" w:hAnsi="仿宋" w:cs="Times New Roman" w:hint="eastAsia"/>
          <w:sz w:val="24"/>
        </w:rPr>
        <w:t>”和</w:t>
      </w:r>
      <w:r w:rsidR="00E827F1" w:rsidRPr="009F71DC">
        <w:rPr>
          <w:rFonts w:ascii="仿宋" w:eastAsia="仿宋" w:hAnsi="仿宋" w:cs="Times New Roman"/>
          <w:sz w:val="24"/>
        </w:rPr>
        <w:t>“</w:t>
      </w:r>
      <w:r w:rsidR="00E827F1" w:rsidRPr="009F71DC">
        <w:rPr>
          <w:rFonts w:ascii="仿宋" w:eastAsia="仿宋" w:hAnsi="仿宋" w:cs="Times New Roman" w:hint="eastAsia"/>
          <w:sz w:val="24"/>
        </w:rPr>
        <w:t>高效</w:t>
      </w:r>
      <w:r w:rsidR="00E827F1" w:rsidRPr="009F71DC">
        <w:rPr>
          <w:rFonts w:ascii="仿宋" w:eastAsia="仿宋" w:hAnsi="仿宋" w:cs="Times New Roman"/>
          <w:sz w:val="24"/>
        </w:rPr>
        <w:t>阅读”</w:t>
      </w:r>
      <w:r w:rsidR="00E827F1" w:rsidRPr="009F71DC">
        <w:rPr>
          <w:rFonts w:ascii="仿宋" w:eastAsia="仿宋" w:hAnsi="仿宋" w:cs="Times New Roman" w:hint="eastAsia"/>
          <w:sz w:val="24"/>
        </w:rPr>
        <w:t>为</w:t>
      </w:r>
      <w:r w:rsidR="00A2418C" w:rsidRPr="001A5D69">
        <w:rPr>
          <w:rFonts w:ascii="仿宋" w:eastAsia="仿宋" w:hAnsi="仿宋" w:cs="Times New Roman" w:hint="eastAsia"/>
          <w:sz w:val="24"/>
        </w:rPr>
        <w:t>201</w:t>
      </w:r>
      <w:r w:rsidR="001A5D69" w:rsidRPr="001A5D69">
        <w:rPr>
          <w:rFonts w:ascii="仿宋" w:eastAsia="仿宋" w:hAnsi="仿宋" w:cs="Times New Roman" w:hint="eastAsia"/>
          <w:sz w:val="24"/>
        </w:rPr>
        <w:t>6</w:t>
      </w:r>
      <w:r w:rsidR="00A2418C" w:rsidRPr="001A5D69">
        <w:rPr>
          <w:rFonts w:ascii="仿宋" w:eastAsia="仿宋" w:hAnsi="仿宋" w:cs="Times New Roman" w:hint="eastAsia"/>
          <w:sz w:val="24"/>
        </w:rPr>
        <w:t>年</w:t>
      </w:r>
      <w:r w:rsidR="001A5D69" w:rsidRPr="001A5D69">
        <w:rPr>
          <w:rFonts w:ascii="仿宋" w:eastAsia="仿宋" w:hAnsi="仿宋" w:cs="Times New Roman" w:hint="eastAsia"/>
          <w:sz w:val="24"/>
        </w:rPr>
        <w:t>9月</w:t>
      </w:r>
      <w:r w:rsidR="00A2418C" w:rsidRPr="001A5D69">
        <w:rPr>
          <w:rFonts w:ascii="仿宋" w:eastAsia="仿宋" w:hAnsi="仿宋" w:cs="Times New Roman" w:hint="eastAsia"/>
          <w:sz w:val="24"/>
        </w:rPr>
        <w:t>之后</w:t>
      </w:r>
      <w:r w:rsidR="001A5D69" w:rsidRPr="001A5D69">
        <w:rPr>
          <w:rFonts w:ascii="仿宋" w:eastAsia="仿宋" w:hAnsi="仿宋" w:cs="Times New Roman" w:hint="eastAsia"/>
          <w:sz w:val="24"/>
        </w:rPr>
        <w:t>入</w:t>
      </w:r>
      <w:proofErr w:type="gramStart"/>
      <w:r w:rsidR="001A5D69" w:rsidRPr="001A5D69">
        <w:rPr>
          <w:rFonts w:ascii="仿宋" w:eastAsia="仿宋" w:hAnsi="仿宋" w:cs="Times New Roman" w:hint="eastAsia"/>
          <w:sz w:val="24"/>
        </w:rPr>
        <w:t>职</w:t>
      </w:r>
      <w:r w:rsidR="002621F2" w:rsidRPr="001A5D69">
        <w:rPr>
          <w:rFonts w:ascii="仿宋" w:eastAsia="仿宋" w:hAnsi="仿宋" w:cs="Times New Roman" w:hint="eastAsia"/>
          <w:sz w:val="24"/>
        </w:rPr>
        <w:t>尚未</w:t>
      </w:r>
      <w:proofErr w:type="gramEnd"/>
      <w:r w:rsidR="001A5D69" w:rsidRPr="001A5D69">
        <w:rPr>
          <w:rFonts w:ascii="仿宋" w:eastAsia="仿宋" w:hAnsi="仿宋" w:cs="Times New Roman" w:hint="eastAsia"/>
          <w:sz w:val="24"/>
        </w:rPr>
        <w:t>取得</w:t>
      </w:r>
      <w:r w:rsidR="002621F2" w:rsidRPr="001A5D69">
        <w:rPr>
          <w:rFonts w:ascii="仿宋" w:eastAsia="仿宋" w:hAnsi="仿宋" w:cs="Times New Roman" w:hint="eastAsia"/>
          <w:sz w:val="24"/>
        </w:rPr>
        <w:t>小</w:t>
      </w:r>
      <w:r w:rsidR="002621F2" w:rsidRPr="001A5D69">
        <w:rPr>
          <w:rFonts w:ascii="仿宋" w:eastAsia="仿宋" w:hAnsi="仿宋" w:cs="Times New Roman" w:hint="eastAsia"/>
          <w:sz w:val="24"/>
        </w:rPr>
        <w:lastRenderedPageBreak/>
        <w:t>班授课学时的</w:t>
      </w:r>
      <w:r w:rsidR="001A5D69" w:rsidRPr="001A5D69">
        <w:rPr>
          <w:rFonts w:ascii="仿宋" w:eastAsia="仿宋" w:hAnsi="仿宋" w:cs="Times New Roman" w:hint="eastAsia"/>
          <w:sz w:val="24"/>
        </w:rPr>
        <w:t>新进</w:t>
      </w:r>
      <w:r w:rsidR="00E827F1" w:rsidRPr="001A5D69">
        <w:rPr>
          <w:rFonts w:ascii="仿宋" w:eastAsia="仿宋" w:hAnsi="仿宋" w:cs="Times New Roman" w:hint="eastAsia"/>
          <w:sz w:val="24"/>
        </w:rPr>
        <w:t>基层</w:t>
      </w:r>
      <w:r w:rsidR="00E827F1" w:rsidRPr="001A5D69">
        <w:rPr>
          <w:rFonts w:ascii="仿宋" w:eastAsia="仿宋" w:hAnsi="仿宋" w:cs="Times New Roman"/>
          <w:sz w:val="24"/>
        </w:rPr>
        <w:t>管理人员</w:t>
      </w:r>
      <w:r w:rsidR="00E827F1" w:rsidRPr="009F71DC">
        <w:rPr>
          <w:rFonts w:ascii="仿宋" w:eastAsia="仿宋" w:hAnsi="仿宋" w:cs="Times New Roman" w:hint="eastAsia"/>
          <w:sz w:val="24"/>
        </w:rPr>
        <w:t>的</w:t>
      </w:r>
      <w:r w:rsidR="00E827F1" w:rsidRPr="0082589D">
        <w:rPr>
          <w:rFonts w:ascii="仿宋" w:eastAsia="仿宋" w:hAnsi="仿宋" w:cs="Times New Roman" w:hint="eastAsia"/>
          <w:b/>
          <w:sz w:val="24"/>
        </w:rPr>
        <w:t>必修课</w:t>
      </w:r>
      <w:r w:rsidR="00EB04B3" w:rsidRPr="009F71DC">
        <w:rPr>
          <w:rFonts w:ascii="仿宋" w:eastAsia="仿宋" w:hAnsi="仿宋" w:cs="Times New Roman" w:hint="eastAsia"/>
          <w:sz w:val="24"/>
        </w:rPr>
        <w:t>。</w:t>
      </w:r>
    </w:p>
    <w:p w:rsidR="00D43826" w:rsidRPr="003E1A12" w:rsidRDefault="001867D6" w:rsidP="003E1A12">
      <w:pPr>
        <w:adjustRightInd w:val="0"/>
        <w:snapToGrid w:val="0"/>
        <w:spacing w:beforeLines="50" w:before="156" w:line="400" w:lineRule="exact"/>
        <w:ind w:left="420"/>
        <w:rPr>
          <w:rFonts w:ascii="仿宋" w:eastAsia="仿宋" w:hAnsi="仿宋" w:cs="Times New Roman"/>
          <w:b/>
          <w:sz w:val="24"/>
        </w:rPr>
      </w:pPr>
      <w:r>
        <w:rPr>
          <w:rFonts w:ascii="仿宋" w:eastAsia="仿宋" w:hAnsi="仿宋" w:cs="Times New Roman" w:hint="eastAsia"/>
          <w:b/>
          <w:sz w:val="24"/>
        </w:rPr>
        <w:t>3</w:t>
      </w:r>
      <w:r w:rsidR="003E1A12">
        <w:rPr>
          <w:rFonts w:ascii="仿宋" w:eastAsia="仿宋" w:hAnsi="仿宋" w:cs="Times New Roman" w:hint="eastAsia"/>
          <w:b/>
          <w:sz w:val="24"/>
        </w:rPr>
        <w:t>、</w:t>
      </w:r>
      <w:r w:rsidR="00D43826" w:rsidRPr="003E1A12">
        <w:rPr>
          <w:rFonts w:ascii="仿宋" w:eastAsia="仿宋" w:hAnsi="仿宋" w:cs="Times New Roman"/>
          <w:b/>
          <w:sz w:val="24"/>
        </w:rPr>
        <w:t>派出培训</w:t>
      </w:r>
    </w:p>
    <w:p w:rsidR="00781C49" w:rsidRPr="00AF2245" w:rsidRDefault="00157BF8"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教师发展中心将</w:t>
      </w:r>
      <w:r w:rsidR="00D8239C" w:rsidRPr="00AF2245">
        <w:rPr>
          <w:rFonts w:ascii="仿宋" w:eastAsia="仿宋" w:hAnsi="仿宋" w:cs="Times New Roman" w:hint="eastAsia"/>
          <w:sz w:val="24"/>
        </w:rPr>
        <w:t>继续</w:t>
      </w:r>
      <w:r w:rsidR="007C18AA" w:rsidRPr="00AF2245">
        <w:rPr>
          <w:rFonts w:ascii="仿宋" w:eastAsia="仿宋" w:hAnsi="仿宋" w:cs="Times New Roman"/>
          <w:sz w:val="24"/>
        </w:rPr>
        <w:t>探索适合我校基层管理人员的</w:t>
      </w:r>
      <w:r w:rsidR="00FB2BAA" w:rsidRPr="00AF2245">
        <w:rPr>
          <w:rFonts w:ascii="仿宋" w:eastAsia="仿宋" w:hAnsi="仿宋" w:cs="Times New Roman" w:hint="eastAsia"/>
          <w:sz w:val="24"/>
        </w:rPr>
        <w:t>校外培训</w:t>
      </w:r>
      <w:r w:rsidR="00FB2BAA" w:rsidRPr="00AF2245">
        <w:rPr>
          <w:rFonts w:ascii="仿宋" w:eastAsia="仿宋" w:hAnsi="仿宋" w:cs="Times New Roman"/>
          <w:sz w:val="24"/>
        </w:rPr>
        <w:t>资源</w:t>
      </w:r>
      <w:r w:rsidR="007C18AA" w:rsidRPr="00AF2245">
        <w:rPr>
          <w:rFonts w:ascii="仿宋" w:eastAsia="仿宋" w:hAnsi="仿宋" w:cs="Times New Roman"/>
          <w:sz w:val="24"/>
        </w:rPr>
        <w:t>，与各部门共同推选工作表现突出的基层管理人员外出参加培训。</w:t>
      </w:r>
      <w:r w:rsidR="00781C49" w:rsidRPr="00AF2245">
        <w:rPr>
          <w:rFonts w:ascii="仿宋" w:eastAsia="仿宋" w:hAnsi="仿宋" w:cs="Times New Roman" w:hint="eastAsia"/>
          <w:sz w:val="24"/>
        </w:rPr>
        <w:t>派出</w:t>
      </w:r>
      <w:r w:rsidR="00781C49" w:rsidRPr="00AF2245">
        <w:rPr>
          <w:rFonts w:ascii="仿宋" w:eastAsia="仿宋" w:hAnsi="仿宋" w:cs="Times New Roman"/>
          <w:sz w:val="24"/>
        </w:rPr>
        <w:t>研修</w:t>
      </w:r>
      <w:r w:rsidR="0082589D">
        <w:rPr>
          <w:rFonts w:ascii="仿宋" w:eastAsia="仿宋" w:hAnsi="仿宋" w:cs="Times New Roman" w:hint="eastAsia"/>
          <w:sz w:val="24"/>
        </w:rPr>
        <w:t>人员</w:t>
      </w:r>
      <w:r w:rsidR="00781C49" w:rsidRPr="00AF2245">
        <w:rPr>
          <w:rFonts w:ascii="仿宋" w:eastAsia="仿宋" w:hAnsi="仿宋" w:cs="Times New Roman" w:hint="eastAsia"/>
          <w:sz w:val="24"/>
        </w:rPr>
        <w:t>须按照</w:t>
      </w:r>
      <w:r w:rsidR="00484EF6">
        <w:rPr>
          <w:rFonts w:ascii="仿宋" w:eastAsia="仿宋" w:hAnsi="仿宋" w:cs="Times New Roman" w:hint="eastAsia"/>
          <w:sz w:val="24"/>
        </w:rPr>
        <w:t>培训</w:t>
      </w:r>
      <w:r w:rsidR="00781C49" w:rsidRPr="00AF2245">
        <w:rPr>
          <w:rFonts w:ascii="仿宋" w:eastAsia="仿宋" w:hAnsi="仿宋" w:cs="Times New Roman"/>
          <w:sz w:val="24"/>
        </w:rPr>
        <w:t>相关安排，完整参加所有</w:t>
      </w:r>
      <w:r w:rsidR="00CB4364">
        <w:rPr>
          <w:rFonts w:ascii="仿宋" w:eastAsia="仿宋" w:hAnsi="仿宋" w:cs="Times New Roman" w:hint="eastAsia"/>
          <w:sz w:val="24"/>
        </w:rPr>
        <w:t>学习</w:t>
      </w:r>
      <w:r w:rsidR="00781C49" w:rsidRPr="00AF2245">
        <w:rPr>
          <w:rFonts w:ascii="仿宋" w:eastAsia="仿宋" w:hAnsi="仿宋" w:cs="Times New Roman"/>
          <w:sz w:val="24"/>
        </w:rPr>
        <w:t>环节，并向教师发展中心提交1000</w:t>
      </w:r>
      <w:r w:rsidR="00781C49" w:rsidRPr="00AF2245">
        <w:rPr>
          <w:rFonts w:ascii="仿宋" w:eastAsia="仿宋" w:hAnsi="仿宋" w:cs="Times New Roman" w:hint="eastAsia"/>
          <w:sz w:val="24"/>
        </w:rPr>
        <w:t>字</w:t>
      </w:r>
      <w:r w:rsidR="00781C49" w:rsidRPr="00AF2245">
        <w:rPr>
          <w:rFonts w:ascii="仿宋" w:eastAsia="仿宋" w:hAnsi="仿宋" w:cs="Times New Roman"/>
          <w:sz w:val="24"/>
        </w:rPr>
        <w:t>以上研修总结。</w:t>
      </w:r>
      <w:r w:rsidR="00D8239C" w:rsidRPr="00AF2245">
        <w:rPr>
          <w:rFonts w:ascii="仿宋" w:eastAsia="仿宋" w:hAnsi="仿宋" w:cs="Times New Roman" w:hint="eastAsia"/>
          <w:sz w:val="24"/>
        </w:rPr>
        <w:t>初步派出</w:t>
      </w:r>
      <w:r w:rsidR="00D8239C" w:rsidRPr="00AF2245">
        <w:rPr>
          <w:rFonts w:ascii="仿宋" w:eastAsia="仿宋" w:hAnsi="仿宋" w:cs="Times New Roman"/>
          <w:sz w:val="24"/>
        </w:rPr>
        <w:t>计划</w:t>
      </w:r>
      <w:r w:rsidR="00D51B91" w:rsidRPr="00AF2245">
        <w:rPr>
          <w:rFonts w:ascii="仿宋" w:eastAsia="仿宋" w:hAnsi="仿宋" w:cs="Times New Roman" w:hint="eastAsia"/>
          <w:sz w:val="24"/>
        </w:rPr>
        <w:t>如下</w:t>
      </w:r>
      <w:r w:rsidR="00CB4364">
        <w:rPr>
          <w:rFonts w:ascii="仿宋" w:eastAsia="仿宋" w:hAnsi="仿宋" w:cs="Times New Roman" w:hint="eastAsia"/>
          <w:sz w:val="24"/>
        </w:rPr>
        <w:t>。</w:t>
      </w:r>
    </w:p>
    <w:p w:rsidR="00781C49" w:rsidRPr="00AF2245" w:rsidRDefault="00781C49" w:rsidP="003E1A12">
      <w:pPr>
        <w:adjustRightInd w:val="0"/>
        <w:snapToGrid w:val="0"/>
        <w:spacing w:line="400" w:lineRule="exact"/>
        <w:ind w:firstLine="420"/>
        <w:rPr>
          <w:rFonts w:ascii="仿宋" w:eastAsia="仿宋" w:hAnsi="仿宋" w:cs="Times New Roman"/>
          <w:sz w:val="24"/>
        </w:rPr>
      </w:pPr>
      <w:r w:rsidRPr="00AF2245">
        <w:rPr>
          <w:rFonts w:ascii="仿宋" w:eastAsia="仿宋" w:hAnsi="仿宋" w:cs="Times New Roman" w:hint="eastAsia"/>
          <w:sz w:val="24"/>
        </w:rPr>
        <w:t>（1）</w:t>
      </w:r>
      <w:r w:rsidR="00D8239C" w:rsidRPr="00AF2245">
        <w:rPr>
          <w:rFonts w:ascii="仿宋" w:eastAsia="仿宋" w:hAnsi="仿宋" w:cs="Times New Roman" w:hint="eastAsia"/>
          <w:sz w:val="24"/>
        </w:rPr>
        <w:t>西交利物浦</w:t>
      </w:r>
      <w:r w:rsidR="00D8239C" w:rsidRPr="00AF2245">
        <w:rPr>
          <w:rFonts w:ascii="仿宋" w:eastAsia="仿宋" w:hAnsi="仿宋" w:cs="Times New Roman"/>
          <w:sz w:val="24"/>
        </w:rPr>
        <w:t>大学教学管理研修班</w:t>
      </w:r>
      <w:r w:rsidR="00D8239C" w:rsidRPr="00AF2245">
        <w:rPr>
          <w:rFonts w:ascii="仿宋" w:eastAsia="仿宋" w:hAnsi="仿宋" w:cs="Times New Roman" w:hint="eastAsia"/>
          <w:sz w:val="24"/>
        </w:rPr>
        <w:t xml:space="preserve">  </w:t>
      </w:r>
      <w:r w:rsidR="00D51B91" w:rsidRPr="00AF2245">
        <w:rPr>
          <w:rFonts w:ascii="仿宋" w:eastAsia="仿宋" w:hAnsi="仿宋" w:cs="Times New Roman" w:hint="eastAsia"/>
          <w:sz w:val="24"/>
        </w:rPr>
        <w:t>一年两期，分别</w:t>
      </w:r>
      <w:r w:rsidR="00484EF6">
        <w:rPr>
          <w:rFonts w:ascii="仿宋" w:eastAsia="仿宋" w:hAnsi="仿宋" w:cs="Times New Roman" w:hint="eastAsia"/>
          <w:sz w:val="24"/>
        </w:rPr>
        <w:t>在</w:t>
      </w:r>
      <w:r w:rsidR="00D51B91" w:rsidRPr="00AF2245">
        <w:rPr>
          <w:rFonts w:ascii="仿宋" w:eastAsia="仿宋" w:hAnsi="仿宋" w:cs="Times New Roman" w:hint="eastAsia"/>
          <w:sz w:val="24"/>
        </w:rPr>
        <w:t>4月和</w:t>
      </w:r>
      <w:r w:rsidR="001F7267">
        <w:rPr>
          <w:rFonts w:ascii="仿宋" w:eastAsia="仿宋" w:hAnsi="仿宋" w:cs="Times New Roman" w:hint="eastAsia"/>
          <w:sz w:val="24"/>
        </w:rPr>
        <w:t>10</w:t>
      </w:r>
      <w:r w:rsidR="00D51B91" w:rsidRPr="00AF2245">
        <w:rPr>
          <w:rFonts w:ascii="仿宋" w:eastAsia="仿宋" w:hAnsi="仿宋" w:cs="Times New Roman" w:hint="eastAsia"/>
          <w:sz w:val="24"/>
        </w:rPr>
        <w:t>月，</w:t>
      </w:r>
      <w:r w:rsidR="00484EF6" w:rsidRPr="00AF2245">
        <w:rPr>
          <w:rFonts w:ascii="仿宋" w:eastAsia="仿宋" w:hAnsi="仿宋" w:cs="Times New Roman" w:hint="eastAsia"/>
          <w:sz w:val="24"/>
        </w:rPr>
        <w:t>由</w:t>
      </w:r>
      <w:r w:rsidR="00484EF6" w:rsidRPr="00AF2245">
        <w:rPr>
          <w:rFonts w:ascii="仿宋" w:eastAsia="仿宋" w:hAnsi="仿宋" w:cs="Times New Roman"/>
          <w:sz w:val="24"/>
        </w:rPr>
        <w:t>学院、教务处</w:t>
      </w:r>
      <w:r w:rsidR="00484EF6" w:rsidRPr="00AF2245">
        <w:rPr>
          <w:rFonts w:ascii="仿宋" w:eastAsia="仿宋" w:hAnsi="仿宋" w:cs="Times New Roman" w:hint="eastAsia"/>
          <w:sz w:val="24"/>
        </w:rPr>
        <w:t>、研究生院</w:t>
      </w:r>
      <w:r w:rsidR="00484EF6" w:rsidRPr="00AF2245">
        <w:rPr>
          <w:rFonts w:ascii="仿宋" w:eastAsia="仿宋" w:hAnsi="仿宋" w:cs="Times New Roman"/>
          <w:sz w:val="24"/>
        </w:rPr>
        <w:t>推荐</w:t>
      </w:r>
      <w:r w:rsidR="00484EF6" w:rsidRPr="00AF2245">
        <w:rPr>
          <w:rFonts w:ascii="仿宋" w:eastAsia="仿宋" w:hAnsi="仿宋" w:cs="Times New Roman" w:hint="eastAsia"/>
          <w:sz w:val="24"/>
        </w:rPr>
        <w:t>教学</w:t>
      </w:r>
      <w:r w:rsidR="00484EF6" w:rsidRPr="00AF2245">
        <w:rPr>
          <w:rFonts w:ascii="仿宋" w:eastAsia="仿宋" w:hAnsi="仿宋" w:cs="Times New Roman"/>
          <w:sz w:val="24"/>
        </w:rPr>
        <w:t>管理人员参加</w:t>
      </w:r>
      <w:r w:rsidR="00484EF6" w:rsidRPr="00AF2245">
        <w:rPr>
          <w:rFonts w:ascii="仿宋" w:eastAsia="仿宋" w:hAnsi="仿宋" w:cs="Times New Roman" w:hint="eastAsia"/>
          <w:sz w:val="24"/>
        </w:rPr>
        <w:t>。</w:t>
      </w:r>
      <w:r w:rsidR="00D51B91" w:rsidRPr="00AF2245">
        <w:rPr>
          <w:rFonts w:ascii="仿宋" w:eastAsia="仿宋" w:hAnsi="仿宋" w:cs="Times New Roman" w:hint="eastAsia"/>
          <w:sz w:val="24"/>
        </w:rPr>
        <w:t>第一期为</w:t>
      </w:r>
      <w:r w:rsidR="00EB04B3" w:rsidRPr="00AF2245">
        <w:rPr>
          <w:rFonts w:ascii="仿宋" w:eastAsia="仿宋" w:hAnsi="仿宋" w:cs="Times New Roman" w:hint="eastAsia"/>
          <w:sz w:val="24"/>
        </w:rPr>
        <w:t>4月</w:t>
      </w:r>
      <w:r w:rsidR="001F7267">
        <w:rPr>
          <w:rFonts w:ascii="仿宋" w:eastAsia="仿宋" w:hAnsi="仿宋" w:cs="Times New Roman" w:hint="eastAsia"/>
          <w:sz w:val="24"/>
        </w:rPr>
        <w:t>19</w:t>
      </w:r>
      <w:r w:rsidR="004F37B3" w:rsidRPr="00AF2245">
        <w:rPr>
          <w:rFonts w:ascii="仿宋" w:eastAsia="仿宋" w:hAnsi="仿宋" w:cs="Times New Roman" w:hint="eastAsia"/>
          <w:sz w:val="24"/>
        </w:rPr>
        <w:t>日-</w:t>
      </w:r>
      <w:r w:rsidR="001F7267">
        <w:rPr>
          <w:rFonts w:ascii="仿宋" w:eastAsia="仿宋" w:hAnsi="仿宋" w:cs="Times New Roman" w:hint="eastAsia"/>
          <w:sz w:val="24"/>
        </w:rPr>
        <w:t>20</w:t>
      </w:r>
      <w:r w:rsidR="004F37B3" w:rsidRPr="00AF2245">
        <w:rPr>
          <w:rFonts w:ascii="仿宋" w:eastAsia="仿宋" w:hAnsi="仿宋" w:cs="Times New Roman" w:hint="eastAsia"/>
          <w:sz w:val="24"/>
        </w:rPr>
        <w:t>日</w:t>
      </w:r>
      <w:r w:rsidR="00484EF6">
        <w:rPr>
          <w:rFonts w:ascii="仿宋" w:eastAsia="仿宋" w:hAnsi="仿宋" w:cs="Times New Roman" w:hint="eastAsia"/>
          <w:sz w:val="24"/>
        </w:rPr>
        <w:t>。</w:t>
      </w:r>
    </w:p>
    <w:p w:rsidR="00D8239C" w:rsidRDefault="00781C49" w:rsidP="003E1A12">
      <w:pPr>
        <w:adjustRightInd w:val="0"/>
        <w:snapToGrid w:val="0"/>
        <w:spacing w:line="400" w:lineRule="exact"/>
        <w:ind w:firstLine="420"/>
        <w:rPr>
          <w:rFonts w:ascii="仿宋" w:eastAsia="仿宋" w:hAnsi="仿宋" w:cs="Times New Roman"/>
          <w:sz w:val="24"/>
        </w:rPr>
      </w:pPr>
      <w:r w:rsidRPr="00AF2245">
        <w:rPr>
          <w:rFonts w:ascii="仿宋" w:eastAsia="仿宋" w:hAnsi="仿宋" w:cs="Times New Roman" w:hint="eastAsia"/>
          <w:sz w:val="24"/>
        </w:rPr>
        <w:t>（2）</w:t>
      </w:r>
      <w:r w:rsidR="001F7267">
        <w:rPr>
          <w:rFonts w:ascii="仿宋" w:eastAsia="仿宋" w:hAnsi="仿宋" w:cs="Times New Roman" w:hint="eastAsia"/>
          <w:sz w:val="24"/>
        </w:rPr>
        <w:t>探索</w:t>
      </w:r>
      <w:r w:rsidR="00C53119" w:rsidRPr="00AF2245">
        <w:rPr>
          <w:rFonts w:ascii="仿宋" w:eastAsia="仿宋" w:hAnsi="仿宋" w:cs="Times New Roman" w:hint="eastAsia"/>
          <w:sz w:val="24"/>
        </w:rPr>
        <w:t>高校行政管理</w:t>
      </w:r>
      <w:r w:rsidR="00CB4364">
        <w:rPr>
          <w:rFonts w:ascii="仿宋" w:eastAsia="仿宋" w:hAnsi="仿宋" w:cs="Times New Roman" w:hint="eastAsia"/>
          <w:sz w:val="24"/>
        </w:rPr>
        <w:t>人员</w:t>
      </w:r>
      <w:r w:rsidR="00C53119" w:rsidRPr="00AF2245">
        <w:rPr>
          <w:rFonts w:ascii="仿宋" w:eastAsia="仿宋" w:hAnsi="仿宋" w:cs="Times New Roman" w:hint="eastAsia"/>
          <w:sz w:val="24"/>
        </w:rPr>
        <w:t>专业化</w:t>
      </w:r>
      <w:r w:rsidR="001F7267">
        <w:rPr>
          <w:rFonts w:ascii="仿宋" w:eastAsia="仿宋" w:hAnsi="仿宋" w:cs="Times New Roman" w:hint="eastAsia"/>
          <w:sz w:val="24"/>
        </w:rPr>
        <w:t>培训资源，</w:t>
      </w:r>
      <w:r w:rsidR="00D256C5" w:rsidRPr="00AF2245">
        <w:rPr>
          <w:rFonts w:ascii="仿宋" w:eastAsia="仿宋" w:hAnsi="仿宋" w:cs="Times New Roman" w:hint="eastAsia"/>
          <w:sz w:val="24"/>
        </w:rPr>
        <w:t>由部门或学院</w:t>
      </w:r>
      <w:proofErr w:type="gramStart"/>
      <w:r w:rsidR="00D256C5" w:rsidRPr="00AF2245">
        <w:rPr>
          <w:rFonts w:ascii="仿宋" w:eastAsia="仿宋" w:hAnsi="仿宋" w:cs="Times New Roman" w:hint="eastAsia"/>
          <w:sz w:val="24"/>
        </w:rPr>
        <w:t>推荐</w:t>
      </w:r>
      <w:r w:rsidR="00CB4364">
        <w:rPr>
          <w:rFonts w:ascii="仿宋" w:eastAsia="仿宋" w:hAnsi="仿宋" w:cs="Times New Roman" w:hint="eastAsia"/>
          <w:sz w:val="24"/>
        </w:rPr>
        <w:t>科</w:t>
      </w:r>
      <w:proofErr w:type="gramEnd"/>
      <w:r w:rsidR="00CB4364">
        <w:rPr>
          <w:rFonts w:ascii="仿宋" w:eastAsia="仿宋" w:hAnsi="仿宋" w:cs="Times New Roman" w:hint="eastAsia"/>
          <w:sz w:val="24"/>
        </w:rPr>
        <w:t>三及以上</w:t>
      </w:r>
      <w:r w:rsidR="00D256C5" w:rsidRPr="00AF2245">
        <w:rPr>
          <w:rFonts w:ascii="仿宋" w:eastAsia="仿宋" w:hAnsi="仿宋" w:cs="Times New Roman" w:hint="eastAsia"/>
          <w:sz w:val="24"/>
        </w:rPr>
        <w:t>基层</w:t>
      </w:r>
      <w:r w:rsidR="00D256C5" w:rsidRPr="00AF2245">
        <w:rPr>
          <w:rFonts w:ascii="仿宋" w:eastAsia="仿宋" w:hAnsi="仿宋" w:cs="Times New Roman"/>
          <w:sz w:val="24"/>
        </w:rPr>
        <w:t>管理人员</w:t>
      </w:r>
      <w:r w:rsidR="00D256C5" w:rsidRPr="00AF2245">
        <w:rPr>
          <w:rFonts w:ascii="仿宋" w:eastAsia="仿宋" w:hAnsi="仿宋" w:cs="Times New Roman" w:hint="eastAsia"/>
          <w:sz w:val="24"/>
        </w:rPr>
        <w:t>参加。</w:t>
      </w:r>
    </w:p>
    <w:p w:rsidR="001867D6" w:rsidRPr="00F773D7" w:rsidRDefault="00DA0CC0" w:rsidP="001867D6">
      <w:pPr>
        <w:adjustRightInd w:val="0"/>
        <w:snapToGrid w:val="0"/>
        <w:spacing w:beforeLines="50" w:before="156" w:line="400" w:lineRule="exact"/>
        <w:rPr>
          <w:rFonts w:ascii="仿宋" w:eastAsia="仿宋" w:hAnsi="仿宋" w:cs="Times New Roman"/>
          <w:b/>
          <w:color w:val="0070C0"/>
          <w:sz w:val="24"/>
        </w:rPr>
      </w:pPr>
      <w:r w:rsidRPr="00DA0CC0">
        <w:rPr>
          <w:rFonts w:ascii="仿宋" w:eastAsia="仿宋" w:hAnsi="仿宋" w:cs="Times New Roman" w:hint="eastAsia"/>
          <w:b/>
          <w:color w:val="0070C0"/>
          <w:sz w:val="24"/>
        </w:rPr>
        <w:t>（二）</w:t>
      </w:r>
      <w:r w:rsidR="001867D6" w:rsidRPr="00DA0CC0">
        <w:rPr>
          <w:rFonts w:ascii="仿宋" w:eastAsia="仿宋" w:hAnsi="仿宋" w:cs="Times New Roman" w:hint="eastAsia"/>
          <w:b/>
          <w:color w:val="0070C0"/>
          <w:sz w:val="24"/>
        </w:rPr>
        <w:t>交流分享学习</w:t>
      </w:r>
    </w:p>
    <w:p w:rsidR="001867D6" w:rsidRPr="00F773D7" w:rsidRDefault="00CF4975" w:rsidP="00F773D7">
      <w:pPr>
        <w:adjustRightInd w:val="0"/>
        <w:snapToGrid w:val="0"/>
        <w:spacing w:line="400" w:lineRule="exact"/>
        <w:ind w:firstLineChars="200" w:firstLine="480"/>
        <w:rPr>
          <w:rFonts w:ascii="仿宋" w:eastAsia="仿宋" w:hAnsi="仿宋"/>
          <w:sz w:val="24"/>
          <w:szCs w:val="24"/>
        </w:rPr>
      </w:pPr>
      <w:r>
        <w:rPr>
          <w:rFonts w:ascii="仿宋" w:eastAsia="仿宋" w:hAnsi="仿宋" w:cs="Times New Roman"/>
          <w:sz w:val="24"/>
        </w:rPr>
        <w:t>2019</w:t>
      </w:r>
      <w:r w:rsidRPr="00AF2245">
        <w:rPr>
          <w:rFonts w:ascii="仿宋" w:eastAsia="仿宋" w:hAnsi="仿宋" w:cs="Times New Roman"/>
          <w:sz w:val="24"/>
        </w:rPr>
        <w:t>年</w:t>
      </w:r>
      <w:r w:rsidR="007121B4">
        <w:rPr>
          <w:rFonts w:ascii="仿宋" w:eastAsia="仿宋" w:hAnsi="仿宋" w:hint="eastAsia"/>
          <w:sz w:val="24"/>
          <w:szCs w:val="24"/>
        </w:rPr>
        <w:t>将</w:t>
      </w:r>
      <w:r w:rsidR="001867D6" w:rsidRPr="00F773D7">
        <w:rPr>
          <w:rFonts w:ascii="仿宋" w:eastAsia="仿宋" w:hAnsi="仿宋" w:hint="eastAsia"/>
          <w:sz w:val="24"/>
          <w:szCs w:val="24"/>
        </w:rPr>
        <w:t>邀请有经验的基层管理人员不定期开设以提升个人素养与工作效能为目标的</w:t>
      </w:r>
      <w:r w:rsidR="007121B4">
        <w:rPr>
          <w:rFonts w:ascii="仿宋" w:eastAsia="仿宋" w:hAnsi="仿宋" w:hint="eastAsia"/>
          <w:sz w:val="24"/>
          <w:szCs w:val="24"/>
        </w:rPr>
        <w:t>交流分享会和</w:t>
      </w:r>
      <w:r w:rsidR="001867D6" w:rsidRPr="0026650A">
        <w:rPr>
          <w:rFonts w:ascii="仿宋" w:eastAsia="仿宋" w:hAnsi="仿宋" w:hint="eastAsia"/>
          <w:sz w:val="24"/>
          <w:szCs w:val="24"/>
          <w:highlight w:val="yellow"/>
        </w:rPr>
        <w:t>系列“种子课程”</w:t>
      </w:r>
      <w:r w:rsidR="001867D6" w:rsidRPr="00F773D7">
        <w:rPr>
          <w:rFonts w:ascii="仿宋" w:eastAsia="仿宋" w:hAnsi="仿宋" w:hint="eastAsia"/>
          <w:sz w:val="24"/>
          <w:szCs w:val="24"/>
        </w:rPr>
        <w:t>，</w:t>
      </w:r>
      <w:r w:rsidR="001867D6" w:rsidRPr="00090145">
        <w:rPr>
          <w:rFonts w:ascii="仿宋" w:eastAsia="仿宋" w:hAnsi="仿宋" w:hint="eastAsia"/>
          <w:sz w:val="24"/>
          <w:szCs w:val="24"/>
        </w:rPr>
        <w:t>为基层管理人员搭建互动式学习平台，</w:t>
      </w:r>
      <w:r w:rsidR="009E4687" w:rsidRPr="00090145">
        <w:rPr>
          <w:rFonts w:ascii="仿宋" w:eastAsia="仿宋" w:hAnsi="仿宋" w:hint="eastAsia"/>
          <w:sz w:val="24"/>
          <w:szCs w:val="24"/>
        </w:rPr>
        <w:t>分享</w:t>
      </w:r>
      <w:r w:rsidR="001867D6" w:rsidRPr="00090145">
        <w:rPr>
          <w:rFonts w:ascii="仿宋" w:eastAsia="仿宋" w:hAnsi="仿宋" w:hint="eastAsia"/>
          <w:sz w:val="24"/>
          <w:szCs w:val="24"/>
        </w:rPr>
        <w:t>管理和服务</w:t>
      </w:r>
      <w:r w:rsidR="009E4687" w:rsidRPr="00090145">
        <w:rPr>
          <w:rFonts w:ascii="仿宋" w:eastAsia="仿宋" w:hAnsi="仿宋" w:hint="eastAsia"/>
          <w:sz w:val="24"/>
          <w:szCs w:val="24"/>
        </w:rPr>
        <w:t>工作中的</w:t>
      </w:r>
      <w:r w:rsidR="001867D6" w:rsidRPr="00090145">
        <w:rPr>
          <w:rFonts w:ascii="仿宋" w:eastAsia="仿宋" w:hAnsi="仿宋" w:hint="eastAsia"/>
          <w:sz w:val="24"/>
          <w:szCs w:val="24"/>
        </w:rPr>
        <w:t>经验</w:t>
      </w:r>
      <w:r w:rsidR="009E4687" w:rsidRPr="00090145">
        <w:rPr>
          <w:rFonts w:ascii="仿宋" w:eastAsia="仿宋" w:hAnsi="仿宋" w:hint="eastAsia"/>
          <w:sz w:val="24"/>
          <w:szCs w:val="24"/>
        </w:rPr>
        <w:t>与</w:t>
      </w:r>
      <w:r w:rsidR="001867D6" w:rsidRPr="00090145">
        <w:rPr>
          <w:rFonts w:ascii="仿宋" w:eastAsia="仿宋" w:hAnsi="仿宋" w:hint="eastAsia"/>
          <w:sz w:val="24"/>
          <w:szCs w:val="24"/>
        </w:rPr>
        <w:t>启示，</w:t>
      </w:r>
      <w:r w:rsidR="009E4687" w:rsidRPr="00090145">
        <w:rPr>
          <w:rFonts w:ascii="仿宋" w:eastAsia="仿宋" w:hAnsi="仿宋" w:hint="eastAsia"/>
          <w:sz w:val="24"/>
          <w:szCs w:val="24"/>
        </w:rPr>
        <w:t>以增进交流，</w:t>
      </w:r>
      <w:bookmarkStart w:id="0" w:name="_GoBack"/>
      <w:bookmarkEnd w:id="0"/>
      <w:r w:rsidR="001867D6" w:rsidRPr="00090145">
        <w:rPr>
          <w:rFonts w:ascii="仿宋" w:eastAsia="仿宋" w:hAnsi="仿宋" w:hint="eastAsia"/>
          <w:sz w:val="24"/>
          <w:szCs w:val="24"/>
        </w:rPr>
        <w:t>加强部门间的了解和合作。计划组织全校基层管理人员交流分享会3次、部门间经验分</w:t>
      </w:r>
      <w:r w:rsidR="001867D6" w:rsidRPr="00F773D7">
        <w:rPr>
          <w:rFonts w:ascii="仿宋" w:eastAsia="仿宋" w:hAnsi="仿宋" w:hint="eastAsia"/>
          <w:sz w:val="24"/>
          <w:szCs w:val="24"/>
        </w:rPr>
        <w:t>享活动2次以及“种子课程”3-5次，每次活动约1.5小时，可计2课时。</w:t>
      </w:r>
    </w:p>
    <w:p w:rsidR="007C18AA" w:rsidRPr="00AB5330" w:rsidRDefault="006A6EEB" w:rsidP="00C61ED1">
      <w:pPr>
        <w:adjustRightInd w:val="0"/>
        <w:snapToGrid w:val="0"/>
        <w:spacing w:beforeLines="50" w:before="156" w:line="400" w:lineRule="exact"/>
        <w:rPr>
          <w:rFonts w:ascii="仿宋" w:eastAsia="仿宋" w:hAnsi="仿宋" w:cs="Times New Roman"/>
          <w:b/>
          <w:color w:val="0070C0"/>
          <w:sz w:val="24"/>
        </w:rPr>
      </w:pPr>
      <w:r w:rsidRPr="00AB5330">
        <w:rPr>
          <w:rFonts w:ascii="仿宋" w:eastAsia="仿宋" w:hAnsi="仿宋" w:cs="Times New Roman" w:hint="eastAsia"/>
          <w:b/>
          <w:color w:val="0070C0"/>
          <w:sz w:val="24"/>
        </w:rPr>
        <w:t>（</w:t>
      </w:r>
      <w:r w:rsidR="00DA0CC0">
        <w:rPr>
          <w:rFonts w:ascii="仿宋" w:eastAsia="仿宋" w:hAnsi="仿宋" w:cs="Times New Roman" w:hint="eastAsia"/>
          <w:b/>
          <w:color w:val="0070C0"/>
          <w:sz w:val="24"/>
        </w:rPr>
        <w:t>三</w:t>
      </w:r>
      <w:r w:rsidRPr="00AB5330">
        <w:rPr>
          <w:rFonts w:ascii="仿宋" w:eastAsia="仿宋" w:hAnsi="仿宋" w:cs="Times New Roman" w:hint="eastAsia"/>
          <w:b/>
          <w:color w:val="0070C0"/>
          <w:sz w:val="24"/>
        </w:rPr>
        <w:t>）</w:t>
      </w:r>
      <w:r w:rsidR="009D5DCE" w:rsidRPr="00AB5330">
        <w:rPr>
          <w:rFonts w:ascii="仿宋" w:eastAsia="仿宋" w:hAnsi="仿宋" w:cs="Times New Roman"/>
          <w:b/>
          <w:color w:val="0070C0"/>
          <w:sz w:val="24"/>
        </w:rPr>
        <w:t xml:space="preserve">在线学习培训  </w:t>
      </w:r>
    </w:p>
    <w:p w:rsidR="007C18AA" w:rsidRPr="00AF2245" w:rsidRDefault="007C18AA"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在线学习培训是我校基层管理人员学习的必修环节，</w:t>
      </w:r>
      <w:r w:rsidR="006A360E" w:rsidRPr="00AF2245">
        <w:rPr>
          <w:rFonts w:ascii="仿宋" w:eastAsia="仿宋" w:hAnsi="仿宋" w:cs="Times New Roman"/>
          <w:sz w:val="24"/>
        </w:rPr>
        <w:t>课程由</w:t>
      </w:r>
      <w:r w:rsidR="00EB04B3" w:rsidRPr="00AF2245">
        <w:rPr>
          <w:rFonts w:ascii="仿宋" w:eastAsia="仿宋" w:hAnsi="仿宋" w:cs="Times New Roman" w:hint="eastAsia"/>
          <w:sz w:val="24"/>
        </w:rPr>
        <w:t>“</w:t>
      </w:r>
      <w:r w:rsidR="00EB04B3" w:rsidRPr="00AF2245">
        <w:rPr>
          <w:rFonts w:ascii="仿宋" w:eastAsia="仿宋" w:hAnsi="仿宋" w:cs="Times New Roman"/>
          <w:sz w:val="24"/>
        </w:rPr>
        <w:t>中国教育干部网络学院</w:t>
      </w:r>
      <w:r w:rsidR="00EB04B3" w:rsidRPr="00AF2245">
        <w:rPr>
          <w:rFonts w:ascii="仿宋" w:eastAsia="仿宋" w:hAnsi="仿宋" w:cs="Times New Roman" w:hint="eastAsia"/>
          <w:sz w:val="24"/>
        </w:rPr>
        <w:t>”</w:t>
      </w:r>
      <w:r w:rsidR="006A360E" w:rsidRPr="00AF2245">
        <w:rPr>
          <w:rFonts w:ascii="仿宋" w:eastAsia="仿宋" w:hAnsi="仿宋" w:cs="Times New Roman"/>
          <w:sz w:val="24"/>
        </w:rPr>
        <w:t>提供，</w:t>
      </w:r>
      <w:r w:rsidR="009175C8">
        <w:rPr>
          <w:rFonts w:ascii="仿宋" w:eastAsia="仿宋" w:hAnsi="仿宋" w:cs="Times New Roman"/>
          <w:sz w:val="24"/>
        </w:rPr>
        <w:t>2019</w:t>
      </w:r>
      <w:r w:rsidRPr="00AF2245">
        <w:rPr>
          <w:rFonts w:ascii="仿宋" w:eastAsia="仿宋" w:hAnsi="仿宋" w:cs="Times New Roman"/>
          <w:sz w:val="24"/>
        </w:rPr>
        <w:t>年将开展在线</w:t>
      </w:r>
      <w:r w:rsidR="00CC7F2B" w:rsidRPr="00AF2245">
        <w:rPr>
          <w:rFonts w:ascii="仿宋" w:eastAsia="仿宋" w:hAnsi="仿宋" w:cs="Times New Roman"/>
          <w:sz w:val="24"/>
        </w:rPr>
        <w:t>学习培训第</w:t>
      </w:r>
      <w:r w:rsidR="009C7802">
        <w:rPr>
          <w:rFonts w:ascii="仿宋" w:eastAsia="仿宋" w:hAnsi="仿宋" w:cs="Times New Roman" w:hint="eastAsia"/>
          <w:sz w:val="24"/>
        </w:rPr>
        <w:t>七</w:t>
      </w:r>
      <w:r w:rsidR="00CC7F2B" w:rsidRPr="00AF2245">
        <w:rPr>
          <w:rFonts w:ascii="仿宋" w:eastAsia="仿宋" w:hAnsi="仿宋" w:cs="Times New Roman"/>
          <w:sz w:val="24"/>
        </w:rPr>
        <w:t>期与第</w:t>
      </w:r>
      <w:r w:rsidR="009C7802">
        <w:rPr>
          <w:rFonts w:ascii="仿宋" w:eastAsia="仿宋" w:hAnsi="仿宋" w:cs="Times New Roman" w:hint="eastAsia"/>
          <w:sz w:val="24"/>
        </w:rPr>
        <w:t>八</w:t>
      </w:r>
      <w:r w:rsidR="00CC7F2B" w:rsidRPr="00AF2245">
        <w:rPr>
          <w:rFonts w:ascii="仿宋" w:eastAsia="仿宋" w:hAnsi="仿宋" w:cs="Times New Roman"/>
          <w:sz w:val="24"/>
        </w:rPr>
        <w:t>期</w:t>
      </w:r>
      <w:r w:rsidR="004F2178" w:rsidRPr="00AF2245">
        <w:rPr>
          <w:rFonts w:ascii="仿宋" w:eastAsia="仿宋" w:hAnsi="仿宋" w:cs="Times New Roman"/>
          <w:sz w:val="24"/>
        </w:rPr>
        <w:t>，共计24课时。</w:t>
      </w:r>
    </w:p>
    <w:p w:rsidR="009D5DCE" w:rsidRPr="00AF2245" w:rsidRDefault="00CC7F2B"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第</w:t>
      </w:r>
      <w:r w:rsidR="009C7802">
        <w:rPr>
          <w:rFonts w:ascii="仿宋" w:eastAsia="仿宋" w:hAnsi="仿宋" w:cs="Times New Roman" w:hint="eastAsia"/>
          <w:sz w:val="24"/>
        </w:rPr>
        <w:t>七</w:t>
      </w:r>
      <w:r w:rsidR="004F2178" w:rsidRPr="00AF2245">
        <w:rPr>
          <w:rFonts w:ascii="仿宋" w:eastAsia="仿宋" w:hAnsi="仿宋" w:cs="Times New Roman"/>
          <w:sz w:val="24"/>
        </w:rPr>
        <w:t>期</w:t>
      </w:r>
      <w:r w:rsidR="009D5DCE" w:rsidRPr="00AF2245">
        <w:rPr>
          <w:rFonts w:ascii="仿宋" w:eastAsia="仿宋" w:hAnsi="仿宋" w:cs="Times New Roman"/>
          <w:sz w:val="24"/>
        </w:rPr>
        <w:t>在线课程学习时间为201</w:t>
      </w:r>
      <w:r w:rsidR="009C7802">
        <w:rPr>
          <w:rFonts w:ascii="仿宋" w:eastAsia="仿宋" w:hAnsi="仿宋" w:cs="Times New Roman" w:hint="eastAsia"/>
          <w:sz w:val="24"/>
        </w:rPr>
        <w:t>8</w:t>
      </w:r>
      <w:r w:rsidR="009D5DCE" w:rsidRPr="00AF2245">
        <w:rPr>
          <w:rFonts w:ascii="仿宋" w:eastAsia="仿宋" w:hAnsi="仿宋" w:cs="Times New Roman"/>
          <w:sz w:val="24"/>
        </w:rPr>
        <w:t>年</w:t>
      </w:r>
      <w:r w:rsidR="004F2178" w:rsidRPr="00AF2245">
        <w:rPr>
          <w:rFonts w:ascii="仿宋" w:eastAsia="仿宋" w:hAnsi="仿宋" w:cs="Times New Roman"/>
          <w:sz w:val="24"/>
        </w:rPr>
        <w:t>11</w:t>
      </w:r>
      <w:r w:rsidR="009D5DCE" w:rsidRPr="00AF2245">
        <w:rPr>
          <w:rFonts w:ascii="仿宋" w:eastAsia="仿宋" w:hAnsi="仿宋" w:cs="Times New Roman"/>
          <w:sz w:val="24"/>
        </w:rPr>
        <w:t>月</w:t>
      </w:r>
      <w:r w:rsidR="004F2178" w:rsidRPr="00AF2245">
        <w:rPr>
          <w:rFonts w:ascii="仿宋" w:eastAsia="仿宋" w:hAnsi="仿宋" w:cs="Times New Roman"/>
          <w:sz w:val="24"/>
        </w:rPr>
        <w:t>16</w:t>
      </w:r>
      <w:r w:rsidR="009D5DCE" w:rsidRPr="00AF2245">
        <w:rPr>
          <w:rFonts w:ascii="仿宋" w:eastAsia="仿宋" w:hAnsi="仿宋" w:cs="Times New Roman"/>
          <w:sz w:val="24"/>
        </w:rPr>
        <w:t>日至</w:t>
      </w:r>
      <w:r w:rsidR="009175C8">
        <w:rPr>
          <w:rFonts w:ascii="仿宋" w:eastAsia="仿宋" w:hAnsi="仿宋" w:cs="Times New Roman"/>
          <w:sz w:val="24"/>
        </w:rPr>
        <w:t>2019</w:t>
      </w:r>
      <w:r w:rsidR="009D5DCE" w:rsidRPr="00AF2245">
        <w:rPr>
          <w:rFonts w:ascii="仿宋" w:eastAsia="仿宋" w:hAnsi="仿宋" w:cs="Times New Roman"/>
          <w:sz w:val="24"/>
        </w:rPr>
        <w:t>年</w:t>
      </w:r>
      <w:r w:rsidR="004F2178" w:rsidRPr="00AF2245">
        <w:rPr>
          <w:rFonts w:ascii="仿宋" w:eastAsia="仿宋" w:hAnsi="仿宋" w:cs="Times New Roman"/>
          <w:sz w:val="24"/>
        </w:rPr>
        <w:t>4</w:t>
      </w:r>
      <w:r w:rsidR="009D5DCE" w:rsidRPr="00AF2245">
        <w:rPr>
          <w:rFonts w:ascii="仿宋" w:eastAsia="仿宋" w:hAnsi="仿宋" w:cs="Times New Roman"/>
          <w:sz w:val="24"/>
        </w:rPr>
        <w:t>月15日，</w:t>
      </w:r>
      <w:r w:rsidR="006A360E" w:rsidRPr="00AF2245">
        <w:rPr>
          <w:rFonts w:ascii="仿宋" w:eastAsia="仿宋" w:hAnsi="仿宋" w:cs="Times New Roman"/>
          <w:sz w:val="24"/>
        </w:rPr>
        <w:t>相关通知已于201</w:t>
      </w:r>
      <w:r w:rsidR="009C7802">
        <w:rPr>
          <w:rFonts w:ascii="仿宋" w:eastAsia="仿宋" w:hAnsi="仿宋" w:cs="Times New Roman" w:hint="eastAsia"/>
          <w:sz w:val="24"/>
        </w:rPr>
        <w:t>8</w:t>
      </w:r>
      <w:r w:rsidR="006A360E" w:rsidRPr="00AF2245">
        <w:rPr>
          <w:rFonts w:ascii="仿宋" w:eastAsia="仿宋" w:hAnsi="仿宋" w:cs="Times New Roman"/>
          <w:sz w:val="24"/>
        </w:rPr>
        <w:t>年11月发布，</w:t>
      </w:r>
      <w:r w:rsidR="00F500EF" w:rsidRPr="00AF2245">
        <w:rPr>
          <w:rFonts w:ascii="仿宋" w:eastAsia="仿宋" w:hAnsi="仿宋" w:cs="Times New Roman"/>
          <w:sz w:val="24"/>
        </w:rPr>
        <w:t>请全体基层管理人员</w:t>
      </w:r>
      <w:r w:rsidR="009D5DCE" w:rsidRPr="00AF2245">
        <w:rPr>
          <w:rFonts w:ascii="仿宋" w:eastAsia="仿宋" w:hAnsi="仿宋" w:cs="Times New Roman"/>
          <w:sz w:val="24"/>
        </w:rPr>
        <w:t>按照</w:t>
      </w:r>
      <w:r w:rsidR="00074DDA" w:rsidRPr="00AF2245">
        <w:rPr>
          <w:rFonts w:ascii="仿宋" w:eastAsia="仿宋" w:hAnsi="仿宋" w:cs="Times New Roman" w:hint="eastAsia"/>
          <w:sz w:val="24"/>
        </w:rPr>
        <w:t xml:space="preserve"> </w:t>
      </w:r>
      <w:r w:rsidR="00D87D13" w:rsidRPr="00AF2245">
        <w:rPr>
          <w:rFonts w:ascii="仿宋" w:eastAsia="仿宋" w:hAnsi="仿宋" w:cs="Times New Roman" w:hint="eastAsia"/>
          <w:sz w:val="24"/>
        </w:rPr>
        <w:t>“北京化工大学第</w:t>
      </w:r>
      <w:r w:rsidR="009C7802">
        <w:rPr>
          <w:rFonts w:ascii="仿宋" w:eastAsia="仿宋" w:hAnsi="仿宋" w:cs="Times New Roman" w:hint="eastAsia"/>
          <w:sz w:val="24"/>
        </w:rPr>
        <w:t>七</w:t>
      </w:r>
      <w:r w:rsidR="00D87D13" w:rsidRPr="00AF2245">
        <w:rPr>
          <w:rFonts w:ascii="仿宋" w:eastAsia="仿宋" w:hAnsi="仿宋" w:cs="Times New Roman" w:hint="eastAsia"/>
          <w:sz w:val="24"/>
        </w:rPr>
        <w:t>期基层行政管理人员职业素质和能力提升在线学习培训教学计划”</w:t>
      </w:r>
      <w:r w:rsidR="00074DDA">
        <w:rPr>
          <w:rFonts w:ascii="仿宋" w:eastAsia="仿宋" w:hAnsi="仿宋" w:cs="Times New Roman" w:hint="eastAsia"/>
          <w:sz w:val="24"/>
        </w:rPr>
        <w:t>（</w:t>
      </w:r>
      <w:r w:rsidR="00074DDA" w:rsidRPr="00074DDA">
        <w:rPr>
          <w:rFonts w:ascii="仿宋" w:eastAsia="仿宋" w:hAnsi="仿宋" w:cs="Times New Roman"/>
          <w:sz w:val="24"/>
        </w:rPr>
        <w:t>附件1</w:t>
      </w:r>
      <w:r w:rsidR="00074DDA">
        <w:rPr>
          <w:rFonts w:ascii="仿宋" w:eastAsia="仿宋" w:hAnsi="仿宋" w:cs="Times New Roman" w:hint="eastAsia"/>
          <w:sz w:val="24"/>
        </w:rPr>
        <w:t>）</w:t>
      </w:r>
      <w:r w:rsidR="00F500EF" w:rsidRPr="00AF2245">
        <w:rPr>
          <w:rFonts w:ascii="仿宋" w:eastAsia="仿宋" w:hAnsi="仿宋" w:cs="Times New Roman"/>
          <w:sz w:val="24"/>
        </w:rPr>
        <w:t>执行，按时完成本期在线学习</w:t>
      </w:r>
      <w:r w:rsidR="009D5DCE" w:rsidRPr="00AF2245">
        <w:rPr>
          <w:rFonts w:ascii="仿宋" w:eastAsia="仿宋" w:hAnsi="仿宋" w:cs="Times New Roman"/>
          <w:sz w:val="24"/>
        </w:rPr>
        <w:t>。</w:t>
      </w:r>
    </w:p>
    <w:p w:rsidR="00F500EF" w:rsidRPr="00AF2245" w:rsidRDefault="009D5DCE"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第</w:t>
      </w:r>
      <w:r w:rsidR="009C7802">
        <w:rPr>
          <w:rFonts w:ascii="仿宋" w:eastAsia="仿宋" w:hAnsi="仿宋" w:cs="Times New Roman" w:hint="eastAsia"/>
          <w:sz w:val="24"/>
        </w:rPr>
        <w:t>八</w:t>
      </w:r>
      <w:r w:rsidRPr="00AF2245">
        <w:rPr>
          <w:rFonts w:ascii="仿宋" w:eastAsia="仿宋" w:hAnsi="仿宋" w:cs="Times New Roman"/>
          <w:sz w:val="24"/>
        </w:rPr>
        <w:t>期在线课程学习时间为</w:t>
      </w:r>
      <w:r w:rsidR="009175C8">
        <w:rPr>
          <w:rFonts w:ascii="仿宋" w:eastAsia="仿宋" w:hAnsi="仿宋" w:cs="Times New Roman"/>
          <w:sz w:val="24"/>
        </w:rPr>
        <w:t>2019</w:t>
      </w:r>
      <w:r w:rsidRPr="00AF2245">
        <w:rPr>
          <w:rFonts w:ascii="仿宋" w:eastAsia="仿宋" w:hAnsi="仿宋" w:cs="Times New Roman"/>
          <w:sz w:val="24"/>
        </w:rPr>
        <w:t>年</w:t>
      </w:r>
      <w:r w:rsidR="0021259D" w:rsidRPr="00AF2245">
        <w:rPr>
          <w:rFonts w:ascii="仿宋" w:eastAsia="仿宋" w:hAnsi="仿宋" w:cs="Times New Roman"/>
          <w:sz w:val="24"/>
        </w:rPr>
        <w:t>5</w:t>
      </w:r>
      <w:r w:rsidRPr="00AF2245">
        <w:rPr>
          <w:rFonts w:ascii="仿宋" w:eastAsia="仿宋" w:hAnsi="仿宋" w:cs="Times New Roman"/>
          <w:sz w:val="24"/>
        </w:rPr>
        <w:t>月16日至</w:t>
      </w:r>
      <w:r w:rsidR="009175C8">
        <w:rPr>
          <w:rFonts w:ascii="仿宋" w:eastAsia="仿宋" w:hAnsi="仿宋" w:cs="Times New Roman"/>
          <w:sz w:val="24"/>
        </w:rPr>
        <w:t>20</w:t>
      </w:r>
      <w:r w:rsidR="009C7802">
        <w:rPr>
          <w:rFonts w:ascii="仿宋" w:eastAsia="仿宋" w:hAnsi="仿宋" w:cs="Times New Roman" w:hint="eastAsia"/>
          <w:sz w:val="24"/>
        </w:rPr>
        <w:t>19</w:t>
      </w:r>
      <w:r w:rsidRPr="00AF2245">
        <w:rPr>
          <w:rFonts w:ascii="仿宋" w:eastAsia="仿宋" w:hAnsi="仿宋" w:cs="Times New Roman"/>
          <w:sz w:val="24"/>
        </w:rPr>
        <w:t>年</w:t>
      </w:r>
      <w:r w:rsidR="0021259D" w:rsidRPr="00AF2245">
        <w:rPr>
          <w:rFonts w:ascii="仿宋" w:eastAsia="仿宋" w:hAnsi="仿宋" w:cs="Times New Roman"/>
          <w:sz w:val="24"/>
        </w:rPr>
        <w:t>10</w:t>
      </w:r>
      <w:r w:rsidRPr="00AF2245">
        <w:rPr>
          <w:rFonts w:ascii="仿宋" w:eastAsia="仿宋" w:hAnsi="仿宋" w:cs="Times New Roman"/>
          <w:sz w:val="24"/>
        </w:rPr>
        <w:t>月15日，教学计划</w:t>
      </w:r>
      <w:r w:rsidR="00F500EF" w:rsidRPr="00AF2245">
        <w:rPr>
          <w:rFonts w:ascii="仿宋" w:eastAsia="仿宋" w:hAnsi="仿宋" w:cs="Times New Roman"/>
          <w:sz w:val="24"/>
        </w:rPr>
        <w:t>与通知</w:t>
      </w:r>
      <w:r w:rsidR="00EB04B3" w:rsidRPr="00AF2245">
        <w:rPr>
          <w:rFonts w:ascii="仿宋" w:eastAsia="仿宋" w:hAnsi="仿宋" w:cs="Times New Roman" w:hint="eastAsia"/>
          <w:sz w:val="24"/>
        </w:rPr>
        <w:t>将于5月</w:t>
      </w:r>
      <w:r w:rsidR="00EB04B3" w:rsidRPr="00AF2245">
        <w:rPr>
          <w:rFonts w:ascii="仿宋" w:eastAsia="仿宋" w:hAnsi="仿宋" w:cs="Times New Roman"/>
          <w:sz w:val="24"/>
        </w:rPr>
        <w:t>份</w:t>
      </w:r>
      <w:r w:rsidRPr="00AF2245">
        <w:rPr>
          <w:rFonts w:ascii="仿宋" w:eastAsia="仿宋" w:hAnsi="仿宋" w:cs="Times New Roman"/>
          <w:sz w:val="24"/>
        </w:rPr>
        <w:t>发布。</w:t>
      </w:r>
    </w:p>
    <w:p w:rsidR="00F66BCC" w:rsidRPr="00AB5330" w:rsidRDefault="006A6EEB" w:rsidP="008976D7">
      <w:pPr>
        <w:adjustRightInd w:val="0"/>
        <w:snapToGrid w:val="0"/>
        <w:spacing w:beforeLines="50" w:before="156" w:line="400" w:lineRule="exact"/>
        <w:rPr>
          <w:rFonts w:ascii="仿宋" w:eastAsia="仿宋" w:hAnsi="仿宋" w:cs="Times New Roman"/>
          <w:b/>
          <w:color w:val="0070C0"/>
          <w:sz w:val="24"/>
        </w:rPr>
      </w:pPr>
      <w:r w:rsidRPr="00AB5330">
        <w:rPr>
          <w:rFonts w:ascii="仿宋" w:eastAsia="仿宋" w:hAnsi="仿宋" w:cs="Times New Roman" w:hint="eastAsia"/>
          <w:b/>
          <w:color w:val="0070C0"/>
          <w:sz w:val="24"/>
        </w:rPr>
        <w:t>（</w:t>
      </w:r>
      <w:r w:rsidR="00DA0CC0">
        <w:rPr>
          <w:rFonts w:ascii="仿宋" w:eastAsia="仿宋" w:hAnsi="仿宋" w:cs="Times New Roman" w:hint="eastAsia"/>
          <w:b/>
          <w:color w:val="0070C0"/>
          <w:sz w:val="24"/>
        </w:rPr>
        <w:t>四</w:t>
      </w:r>
      <w:r w:rsidRPr="00AB5330">
        <w:rPr>
          <w:rFonts w:ascii="仿宋" w:eastAsia="仿宋" w:hAnsi="仿宋" w:cs="Times New Roman" w:hint="eastAsia"/>
          <w:b/>
          <w:color w:val="0070C0"/>
          <w:sz w:val="24"/>
        </w:rPr>
        <w:t>）</w:t>
      </w:r>
      <w:r w:rsidR="00ED55FF">
        <w:rPr>
          <w:rFonts w:ascii="仿宋" w:eastAsia="仿宋" w:hAnsi="仿宋" w:cs="Times New Roman" w:hint="eastAsia"/>
          <w:b/>
          <w:color w:val="0070C0"/>
          <w:sz w:val="24"/>
        </w:rPr>
        <w:t>课程</w:t>
      </w:r>
      <w:r w:rsidR="00F66BCC" w:rsidRPr="00AB5330">
        <w:rPr>
          <w:rFonts w:ascii="仿宋" w:eastAsia="仿宋" w:hAnsi="仿宋" w:cs="Times New Roman"/>
          <w:b/>
          <w:color w:val="0070C0"/>
          <w:sz w:val="24"/>
        </w:rPr>
        <w:t>学习总结</w:t>
      </w:r>
    </w:p>
    <w:p w:rsidR="00F66BCC" w:rsidRDefault="00EA72D4"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我校基层管理人员参加学校组织的</w:t>
      </w:r>
      <w:r w:rsidR="001867D6">
        <w:rPr>
          <w:rFonts w:ascii="仿宋" w:eastAsia="仿宋" w:hAnsi="仿宋" w:cs="Times New Roman" w:hint="eastAsia"/>
          <w:sz w:val="24"/>
        </w:rPr>
        <w:t>面授学习</w:t>
      </w:r>
      <w:r w:rsidRPr="00AF2245">
        <w:rPr>
          <w:rFonts w:ascii="仿宋" w:eastAsia="仿宋" w:hAnsi="仿宋" w:cs="Times New Roman"/>
          <w:sz w:val="24"/>
        </w:rPr>
        <w:t>与在线学习，需按</w:t>
      </w:r>
      <w:r w:rsidR="00685F14">
        <w:rPr>
          <w:rFonts w:ascii="仿宋" w:eastAsia="仿宋" w:hAnsi="仿宋" w:cs="Times New Roman" w:hint="eastAsia"/>
          <w:sz w:val="24"/>
        </w:rPr>
        <w:t>课程要求按</w:t>
      </w:r>
      <w:r w:rsidRPr="00AF2245">
        <w:rPr>
          <w:rFonts w:ascii="仿宋" w:eastAsia="仿宋" w:hAnsi="仿宋" w:cs="Times New Roman"/>
          <w:sz w:val="24"/>
        </w:rPr>
        <w:t>时撰写并提交学习总结，学习总结要求原创</w:t>
      </w:r>
      <w:r w:rsidR="00B94B58" w:rsidRPr="00AF2245">
        <w:rPr>
          <w:rFonts w:ascii="仿宋" w:eastAsia="仿宋" w:hAnsi="仿宋" w:cs="Times New Roman" w:hint="eastAsia"/>
          <w:sz w:val="24"/>
        </w:rPr>
        <w:t>。每项学习活动的总结</w:t>
      </w:r>
      <w:r w:rsidRPr="00AF2245">
        <w:rPr>
          <w:rFonts w:ascii="仿宋" w:eastAsia="仿宋" w:hAnsi="仿宋" w:cs="Times New Roman"/>
          <w:sz w:val="24"/>
        </w:rPr>
        <w:t>不少于500字</w:t>
      </w:r>
      <w:r w:rsidR="00B94B58" w:rsidRPr="00AF2245">
        <w:rPr>
          <w:rFonts w:ascii="仿宋" w:eastAsia="仿宋" w:hAnsi="仿宋" w:cs="Times New Roman" w:hint="eastAsia"/>
          <w:sz w:val="24"/>
        </w:rPr>
        <w:t>，外派培训学习总结为</w:t>
      </w:r>
      <w:r w:rsidR="00B94B58" w:rsidRPr="00AF2245">
        <w:rPr>
          <w:rFonts w:ascii="仿宋" w:eastAsia="仿宋" w:hAnsi="仿宋" w:cs="Times New Roman"/>
          <w:sz w:val="24"/>
        </w:rPr>
        <w:t>1000</w:t>
      </w:r>
      <w:r w:rsidR="00B94B58" w:rsidRPr="00AF2245">
        <w:rPr>
          <w:rFonts w:ascii="仿宋" w:eastAsia="仿宋" w:hAnsi="仿宋" w:cs="Times New Roman" w:hint="eastAsia"/>
          <w:sz w:val="24"/>
        </w:rPr>
        <w:t>字</w:t>
      </w:r>
      <w:r w:rsidR="00B94B58" w:rsidRPr="00AF2245">
        <w:rPr>
          <w:rFonts w:ascii="仿宋" w:eastAsia="仿宋" w:hAnsi="仿宋" w:cs="Times New Roman"/>
          <w:sz w:val="24"/>
        </w:rPr>
        <w:t>以上</w:t>
      </w:r>
      <w:r w:rsidR="00FF542E">
        <w:rPr>
          <w:rFonts w:ascii="仿宋" w:eastAsia="仿宋" w:hAnsi="仿宋" w:cs="Times New Roman" w:hint="eastAsia"/>
          <w:sz w:val="24"/>
        </w:rPr>
        <w:t>，提交时间按照</w:t>
      </w:r>
      <w:r w:rsidR="00ED55FF">
        <w:rPr>
          <w:rFonts w:ascii="仿宋" w:eastAsia="仿宋" w:hAnsi="仿宋" w:cs="Times New Roman" w:hint="eastAsia"/>
          <w:sz w:val="24"/>
        </w:rPr>
        <w:t>课程要求或</w:t>
      </w:r>
      <w:r w:rsidR="00FF542E">
        <w:rPr>
          <w:rFonts w:ascii="仿宋" w:eastAsia="仿宋" w:hAnsi="仿宋" w:cs="Times New Roman" w:hint="eastAsia"/>
          <w:sz w:val="24"/>
        </w:rPr>
        <w:t>活动通知执行</w:t>
      </w:r>
      <w:r w:rsidRPr="00AF2245">
        <w:rPr>
          <w:rFonts w:ascii="仿宋" w:eastAsia="仿宋" w:hAnsi="仿宋" w:cs="Times New Roman"/>
          <w:sz w:val="24"/>
        </w:rPr>
        <w:t>。</w:t>
      </w:r>
    </w:p>
    <w:p w:rsidR="009D5DCE" w:rsidRPr="00E94BC3" w:rsidRDefault="009D5DCE" w:rsidP="00E94BC3">
      <w:pPr>
        <w:adjustRightInd w:val="0"/>
        <w:snapToGrid w:val="0"/>
        <w:spacing w:beforeLines="50" w:before="156" w:line="400" w:lineRule="exact"/>
        <w:rPr>
          <w:rFonts w:ascii="仿宋" w:eastAsia="仿宋" w:hAnsi="仿宋" w:cs="Times New Roman"/>
          <w:b/>
          <w:sz w:val="24"/>
          <w:szCs w:val="24"/>
        </w:rPr>
      </w:pPr>
      <w:r w:rsidRPr="00E94BC3">
        <w:rPr>
          <w:rFonts w:ascii="仿宋" w:eastAsia="仿宋" w:hAnsi="仿宋" w:cs="Times New Roman"/>
          <w:b/>
          <w:sz w:val="24"/>
          <w:szCs w:val="24"/>
        </w:rPr>
        <w:t>二、管理与考核</w:t>
      </w:r>
    </w:p>
    <w:p w:rsidR="00885EAD" w:rsidRPr="00AF2245" w:rsidRDefault="00AA67D2" w:rsidP="008A1D29">
      <w:pPr>
        <w:adjustRightInd w:val="0"/>
        <w:snapToGrid w:val="0"/>
        <w:spacing w:beforeLines="50" w:before="156" w:line="400" w:lineRule="exact"/>
        <w:rPr>
          <w:rFonts w:ascii="仿宋" w:eastAsia="仿宋" w:hAnsi="仿宋" w:cs="Times New Roman"/>
          <w:b/>
          <w:sz w:val="24"/>
        </w:rPr>
      </w:pPr>
      <w:r w:rsidRPr="00AF2245">
        <w:rPr>
          <w:rFonts w:ascii="仿宋" w:eastAsia="仿宋" w:hAnsi="仿宋" w:cs="Times New Roman" w:hint="eastAsia"/>
          <w:b/>
          <w:sz w:val="24"/>
        </w:rPr>
        <w:t>（一）</w:t>
      </w:r>
      <w:r w:rsidR="00885EAD" w:rsidRPr="00AF2245">
        <w:rPr>
          <w:rFonts w:ascii="仿宋" w:eastAsia="仿宋" w:hAnsi="仿宋" w:cs="Times New Roman" w:hint="eastAsia"/>
          <w:b/>
          <w:sz w:val="24"/>
        </w:rPr>
        <w:t>组织</w:t>
      </w:r>
      <w:r w:rsidR="00885EAD" w:rsidRPr="00AF2245">
        <w:rPr>
          <w:rFonts w:ascii="仿宋" w:eastAsia="仿宋" w:hAnsi="仿宋" w:cs="Times New Roman"/>
          <w:b/>
          <w:sz w:val="24"/>
        </w:rPr>
        <w:t>管理</w:t>
      </w:r>
    </w:p>
    <w:p w:rsidR="009D5DCE" w:rsidRPr="00AF2245" w:rsidRDefault="009175C8" w:rsidP="00AF2245">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sz w:val="24"/>
        </w:rPr>
        <w:t>2019</w:t>
      </w:r>
      <w:r w:rsidR="00F66BCC" w:rsidRPr="00AF2245">
        <w:rPr>
          <w:rFonts w:ascii="仿宋" w:eastAsia="仿宋" w:hAnsi="仿宋" w:cs="Times New Roman"/>
          <w:sz w:val="24"/>
        </w:rPr>
        <w:t>年基层管理人员</w:t>
      </w:r>
      <w:r w:rsidR="00885EAD" w:rsidRPr="00AF2245">
        <w:rPr>
          <w:rFonts w:ascii="仿宋" w:eastAsia="仿宋" w:hAnsi="仿宋" w:cs="Times New Roman"/>
          <w:sz w:val="24"/>
        </w:rPr>
        <w:t>学习培训由教师发展中心、机关党委</w:t>
      </w:r>
      <w:r w:rsidR="001867D6">
        <w:rPr>
          <w:rFonts w:ascii="仿宋" w:eastAsia="仿宋" w:hAnsi="仿宋" w:cs="Times New Roman" w:hint="eastAsia"/>
          <w:sz w:val="24"/>
        </w:rPr>
        <w:t>、</w:t>
      </w:r>
      <w:r w:rsidR="009D5DCE" w:rsidRPr="00AF2245">
        <w:rPr>
          <w:rFonts w:ascii="仿宋" w:eastAsia="仿宋" w:hAnsi="仿宋" w:cs="Times New Roman"/>
          <w:sz w:val="24"/>
        </w:rPr>
        <w:t>人事处联合组织。</w:t>
      </w:r>
    </w:p>
    <w:p w:rsidR="00E70377" w:rsidRPr="00AF2245" w:rsidRDefault="00AA67D2" w:rsidP="008976D7">
      <w:pPr>
        <w:adjustRightInd w:val="0"/>
        <w:snapToGrid w:val="0"/>
        <w:spacing w:beforeLines="50" w:before="156" w:line="400" w:lineRule="exact"/>
        <w:rPr>
          <w:rFonts w:ascii="仿宋" w:eastAsia="仿宋" w:hAnsi="仿宋" w:cs="Times New Roman"/>
          <w:b/>
          <w:sz w:val="24"/>
        </w:rPr>
      </w:pPr>
      <w:r w:rsidRPr="00AF2245">
        <w:rPr>
          <w:rFonts w:ascii="仿宋" w:eastAsia="仿宋" w:hAnsi="仿宋" w:cs="Times New Roman" w:hint="eastAsia"/>
          <w:b/>
          <w:sz w:val="24"/>
        </w:rPr>
        <w:lastRenderedPageBreak/>
        <w:t>（二）</w:t>
      </w:r>
      <w:r w:rsidR="00E70377" w:rsidRPr="00AF2245">
        <w:rPr>
          <w:rFonts w:ascii="仿宋" w:eastAsia="仿宋" w:hAnsi="仿宋" w:cs="Times New Roman"/>
          <w:b/>
          <w:sz w:val="24"/>
        </w:rPr>
        <w:t>考核要求</w:t>
      </w:r>
      <w:r w:rsidR="00724A14">
        <w:rPr>
          <w:rFonts w:ascii="仿宋" w:eastAsia="仿宋" w:hAnsi="仿宋" w:cs="Times New Roman" w:hint="eastAsia"/>
          <w:b/>
          <w:sz w:val="24"/>
        </w:rPr>
        <w:t>及学习纪律</w:t>
      </w:r>
    </w:p>
    <w:p w:rsidR="00585944" w:rsidRPr="00AF2245" w:rsidRDefault="00E70377"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根据以上学习计划安排，基层管理人员学习培训考核由</w:t>
      </w:r>
      <w:r w:rsidR="00585944" w:rsidRPr="00AF2245">
        <w:rPr>
          <w:rFonts w:ascii="仿宋" w:eastAsia="仿宋" w:hAnsi="仿宋" w:cs="Times New Roman"/>
          <w:b/>
          <w:sz w:val="24"/>
        </w:rPr>
        <w:t>面授学习</w:t>
      </w:r>
      <w:r w:rsidR="008E270A">
        <w:rPr>
          <w:rFonts w:ascii="仿宋" w:eastAsia="仿宋" w:hAnsi="仿宋" w:cs="Times New Roman" w:hint="eastAsia"/>
          <w:b/>
          <w:sz w:val="24"/>
        </w:rPr>
        <w:t>交流</w:t>
      </w:r>
      <w:r w:rsidR="00585944" w:rsidRPr="00AF2245">
        <w:rPr>
          <w:rFonts w:ascii="仿宋" w:eastAsia="仿宋" w:hAnsi="仿宋" w:cs="Times New Roman"/>
          <w:b/>
          <w:sz w:val="24"/>
        </w:rPr>
        <w:t>、在线学习、</w:t>
      </w:r>
      <w:r w:rsidR="00882F6E">
        <w:rPr>
          <w:rFonts w:ascii="仿宋" w:eastAsia="仿宋" w:hAnsi="仿宋" w:cs="Times New Roman" w:hint="eastAsia"/>
          <w:b/>
          <w:sz w:val="24"/>
        </w:rPr>
        <w:t>年度</w:t>
      </w:r>
      <w:r w:rsidR="00585944" w:rsidRPr="00AF2245">
        <w:rPr>
          <w:rFonts w:ascii="仿宋" w:eastAsia="仿宋" w:hAnsi="仿宋" w:cs="Times New Roman"/>
          <w:b/>
          <w:sz w:val="24"/>
        </w:rPr>
        <w:t>学习总结</w:t>
      </w:r>
      <w:r w:rsidR="00585944" w:rsidRPr="00AF2245">
        <w:rPr>
          <w:rFonts w:ascii="仿宋" w:eastAsia="仿宋" w:hAnsi="仿宋" w:cs="Times New Roman"/>
          <w:sz w:val="24"/>
        </w:rPr>
        <w:t>三项共同组成，各分项要求如下：</w:t>
      </w:r>
    </w:p>
    <w:p w:rsidR="00585944" w:rsidRPr="00AF2245" w:rsidRDefault="00AA67D2" w:rsidP="003E1A12">
      <w:pPr>
        <w:adjustRightInd w:val="0"/>
        <w:snapToGrid w:val="0"/>
        <w:spacing w:beforeLines="50" w:before="156" w:line="400" w:lineRule="exact"/>
        <w:ind w:firstLine="420"/>
        <w:rPr>
          <w:rFonts w:ascii="仿宋" w:eastAsia="仿宋" w:hAnsi="仿宋" w:cs="Times New Roman"/>
          <w:b/>
          <w:sz w:val="24"/>
        </w:rPr>
      </w:pPr>
      <w:r w:rsidRPr="00AF2245">
        <w:rPr>
          <w:rFonts w:ascii="仿宋" w:eastAsia="仿宋" w:hAnsi="仿宋" w:cs="Times New Roman" w:hint="eastAsia"/>
          <w:b/>
          <w:sz w:val="24"/>
        </w:rPr>
        <w:t>1、</w:t>
      </w:r>
      <w:r w:rsidR="00E70377" w:rsidRPr="00AF2245">
        <w:rPr>
          <w:rFonts w:ascii="仿宋" w:eastAsia="仿宋" w:hAnsi="仿宋" w:cs="Times New Roman"/>
          <w:b/>
          <w:sz w:val="24"/>
        </w:rPr>
        <w:t>面授</w:t>
      </w:r>
      <w:r w:rsidR="00585944" w:rsidRPr="00AF2245">
        <w:rPr>
          <w:rFonts w:ascii="仿宋" w:eastAsia="仿宋" w:hAnsi="仿宋" w:cs="Times New Roman"/>
          <w:b/>
          <w:sz w:val="24"/>
        </w:rPr>
        <w:t>学习</w:t>
      </w:r>
      <w:r w:rsidR="008E270A">
        <w:rPr>
          <w:rFonts w:ascii="仿宋" w:eastAsia="仿宋" w:hAnsi="仿宋" w:cs="Times New Roman" w:hint="eastAsia"/>
          <w:b/>
          <w:sz w:val="24"/>
        </w:rPr>
        <w:t>交流</w:t>
      </w:r>
    </w:p>
    <w:p w:rsidR="00FF542E" w:rsidRDefault="00FF542E" w:rsidP="00FF542E">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hint="eastAsia"/>
          <w:sz w:val="24"/>
        </w:rPr>
        <w:t>年度课时要求：</w:t>
      </w:r>
      <w:r>
        <w:rPr>
          <w:rFonts w:ascii="仿宋" w:eastAsia="仿宋" w:hAnsi="仿宋" w:cs="Times New Roman"/>
          <w:sz w:val="24"/>
        </w:rPr>
        <w:t>2019</w:t>
      </w:r>
      <w:r w:rsidRPr="00AF2245">
        <w:rPr>
          <w:rFonts w:ascii="仿宋" w:eastAsia="仿宋" w:hAnsi="仿宋" w:cs="Times New Roman"/>
          <w:sz w:val="24"/>
        </w:rPr>
        <w:t>年基层管理人员面授学习课时需达到</w:t>
      </w:r>
      <w:r w:rsidRPr="00AF2245">
        <w:rPr>
          <w:rFonts w:ascii="仿宋" w:eastAsia="仿宋" w:hAnsi="仿宋" w:cs="Times New Roman" w:hint="eastAsia"/>
          <w:sz w:val="24"/>
        </w:rPr>
        <w:t>至少1</w:t>
      </w:r>
      <w:r w:rsidR="00F836DF">
        <w:rPr>
          <w:rFonts w:ascii="仿宋" w:eastAsia="仿宋" w:hAnsi="仿宋" w:cs="Times New Roman" w:hint="eastAsia"/>
          <w:sz w:val="24"/>
        </w:rPr>
        <w:t>2</w:t>
      </w:r>
      <w:r w:rsidRPr="00AF2245">
        <w:rPr>
          <w:rFonts w:ascii="仿宋" w:eastAsia="仿宋" w:hAnsi="仿宋" w:cs="Times New Roman" w:hint="eastAsia"/>
          <w:sz w:val="24"/>
        </w:rPr>
        <w:t>课时</w:t>
      </w:r>
      <w:r w:rsidRPr="00AF2245">
        <w:rPr>
          <w:rFonts w:ascii="仿宋" w:eastAsia="仿宋" w:hAnsi="仿宋" w:cs="Times New Roman"/>
          <w:sz w:val="24"/>
        </w:rPr>
        <w:t>（综合面授</w:t>
      </w:r>
      <w:r>
        <w:rPr>
          <w:rFonts w:ascii="仿宋" w:eastAsia="仿宋" w:hAnsi="仿宋" w:cs="Times New Roman" w:hint="eastAsia"/>
          <w:sz w:val="24"/>
        </w:rPr>
        <w:t>讲座、小班授课、交流分享学习课时总和</w:t>
      </w:r>
      <w:r w:rsidRPr="00AF2245">
        <w:rPr>
          <w:rFonts w:ascii="仿宋" w:eastAsia="仿宋" w:hAnsi="仿宋" w:cs="Times New Roman"/>
          <w:sz w:val="24"/>
        </w:rPr>
        <w:t>）</w:t>
      </w:r>
      <w:r>
        <w:rPr>
          <w:rFonts w:ascii="仿宋" w:eastAsia="仿宋" w:hAnsi="仿宋" w:cs="Times New Roman" w:hint="eastAsia"/>
          <w:sz w:val="24"/>
        </w:rPr>
        <w:t>。基层管理人员可登录“北化教师发展管理平台”查看本人</w:t>
      </w:r>
      <w:r w:rsidR="00732183">
        <w:rPr>
          <w:rFonts w:ascii="仿宋" w:eastAsia="仿宋" w:hAnsi="仿宋" w:cs="Times New Roman" w:hint="eastAsia"/>
          <w:sz w:val="24"/>
        </w:rPr>
        <w:t>研修</w:t>
      </w:r>
      <w:r w:rsidR="007121B4">
        <w:rPr>
          <w:rFonts w:ascii="仿宋" w:eastAsia="仿宋" w:hAnsi="仿宋" w:cs="Times New Roman" w:hint="eastAsia"/>
          <w:sz w:val="24"/>
        </w:rPr>
        <w:t>记录</w:t>
      </w:r>
      <w:r>
        <w:rPr>
          <w:rFonts w:ascii="仿宋" w:eastAsia="仿宋" w:hAnsi="仿宋" w:cs="Times New Roman" w:hint="eastAsia"/>
          <w:sz w:val="24"/>
        </w:rPr>
        <w:t>。</w:t>
      </w:r>
    </w:p>
    <w:p w:rsidR="00FF542E" w:rsidRPr="00AF2245" w:rsidRDefault="00FF542E" w:rsidP="00FF542E">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hint="eastAsia"/>
          <w:sz w:val="24"/>
        </w:rPr>
        <w:t>课时认定：综合</w:t>
      </w:r>
      <w:r w:rsidR="004A3878" w:rsidRPr="00AF2245">
        <w:rPr>
          <w:rFonts w:ascii="仿宋" w:eastAsia="仿宋" w:hAnsi="仿宋" w:cs="Times New Roman"/>
          <w:sz w:val="24"/>
        </w:rPr>
        <w:t>面授</w:t>
      </w:r>
      <w:r>
        <w:rPr>
          <w:rFonts w:ascii="仿宋" w:eastAsia="仿宋" w:hAnsi="仿宋" w:cs="Times New Roman" w:hint="eastAsia"/>
          <w:sz w:val="24"/>
        </w:rPr>
        <w:t>讲座</w:t>
      </w:r>
      <w:r w:rsidR="008E270A">
        <w:rPr>
          <w:rFonts w:ascii="仿宋" w:eastAsia="仿宋" w:hAnsi="仿宋" w:cs="Times New Roman" w:hint="eastAsia"/>
          <w:sz w:val="24"/>
        </w:rPr>
        <w:t>及交流分享会</w:t>
      </w:r>
      <w:r>
        <w:rPr>
          <w:rFonts w:ascii="仿宋" w:eastAsia="仿宋" w:hAnsi="仿宋" w:cs="Times New Roman" w:hint="eastAsia"/>
          <w:sz w:val="24"/>
        </w:rPr>
        <w:t>将</w:t>
      </w:r>
      <w:r w:rsidR="008A7097">
        <w:rPr>
          <w:rFonts w:ascii="仿宋" w:eastAsia="仿宋" w:hAnsi="仿宋" w:cs="Times New Roman" w:hint="eastAsia"/>
          <w:sz w:val="24"/>
        </w:rPr>
        <w:t>根据签到</w:t>
      </w:r>
      <w:r w:rsidR="00DF2D9C">
        <w:rPr>
          <w:rFonts w:ascii="仿宋" w:eastAsia="仿宋" w:hAnsi="仿宋" w:cs="Times New Roman" w:hint="eastAsia"/>
          <w:sz w:val="24"/>
        </w:rPr>
        <w:t>、</w:t>
      </w:r>
      <w:r w:rsidR="008A7097">
        <w:rPr>
          <w:rFonts w:ascii="仿宋" w:eastAsia="仿宋" w:hAnsi="仿宋" w:cs="Times New Roman" w:hint="eastAsia"/>
          <w:sz w:val="24"/>
        </w:rPr>
        <w:t>学习</w:t>
      </w:r>
      <w:r>
        <w:rPr>
          <w:rFonts w:ascii="仿宋" w:eastAsia="仿宋" w:hAnsi="仿宋" w:cs="Times New Roman" w:hint="eastAsia"/>
          <w:sz w:val="24"/>
        </w:rPr>
        <w:t>和提交总结情况，由教师发展中心</w:t>
      </w:r>
      <w:r w:rsidR="00DF2D9C">
        <w:rPr>
          <w:rFonts w:ascii="仿宋" w:eastAsia="仿宋" w:hAnsi="仿宋" w:cs="Times New Roman" w:hint="eastAsia"/>
          <w:sz w:val="24"/>
        </w:rPr>
        <w:t>认定课时。</w:t>
      </w:r>
      <w:r>
        <w:rPr>
          <w:rFonts w:ascii="仿宋" w:eastAsia="仿宋" w:hAnsi="仿宋" w:cs="Times New Roman" w:hint="eastAsia"/>
          <w:sz w:val="24"/>
        </w:rPr>
        <w:t>小班授课需达到授课教师的课程要求（包括考勤、课堂讨论、作业、总结等），课程成绩由授课教师给定</w:t>
      </w:r>
      <w:r w:rsidR="00DF2D9C">
        <w:rPr>
          <w:rFonts w:ascii="仿宋" w:eastAsia="仿宋" w:hAnsi="仿宋" w:cs="Times New Roman" w:hint="eastAsia"/>
          <w:sz w:val="24"/>
        </w:rPr>
        <w:t>，教师发展中心根据课程成绩认定课时</w:t>
      </w:r>
      <w:r>
        <w:rPr>
          <w:rFonts w:ascii="仿宋" w:eastAsia="仿宋" w:hAnsi="仿宋" w:cs="Times New Roman" w:hint="eastAsia"/>
          <w:sz w:val="24"/>
        </w:rPr>
        <w:t>。</w:t>
      </w:r>
    </w:p>
    <w:p w:rsidR="00585944" w:rsidRPr="00AF2245" w:rsidRDefault="00AA67D2" w:rsidP="003E1A12">
      <w:pPr>
        <w:adjustRightInd w:val="0"/>
        <w:snapToGrid w:val="0"/>
        <w:spacing w:beforeLines="50" w:before="156" w:line="400" w:lineRule="exact"/>
        <w:ind w:firstLine="420"/>
        <w:rPr>
          <w:rFonts w:ascii="仿宋" w:eastAsia="仿宋" w:hAnsi="仿宋" w:cs="Times New Roman"/>
          <w:b/>
          <w:sz w:val="24"/>
        </w:rPr>
      </w:pPr>
      <w:r w:rsidRPr="00AF2245">
        <w:rPr>
          <w:rFonts w:ascii="仿宋" w:eastAsia="仿宋" w:hAnsi="仿宋" w:cs="Times New Roman" w:hint="eastAsia"/>
          <w:b/>
          <w:sz w:val="24"/>
        </w:rPr>
        <w:t>2、</w:t>
      </w:r>
      <w:r w:rsidR="00585944" w:rsidRPr="00AF2245">
        <w:rPr>
          <w:rFonts w:ascii="仿宋" w:eastAsia="仿宋" w:hAnsi="仿宋" w:cs="Times New Roman"/>
          <w:b/>
          <w:sz w:val="24"/>
        </w:rPr>
        <w:t>在线学习</w:t>
      </w:r>
    </w:p>
    <w:p w:rsidR="00724A14" w:rsidRPr="00F773D7" w:rsidRDefault="004A3878" w:rsidP="00F773D7">
      <w:pPr>
        <w:adjustRightInd w:val="0"/>
        <w:snapToGrid w:val="0"/>
        <w:spacing w:line="400" w:lineRule="exact"/>
        <w:ind w:firstLineChars="200" w:firstLine="456"/>
        <w:rPr>
          <w:rFonts w:ascii="仿宋" w:eastAsia="仿宋" w:hAnsi="仿宋" w:cs="Times New Roman"/>
          <w:spacing w:val="-6"/>
          <w:sz w:val="24"/>
        </w:rPr>
      </w:pPr>
      <w:r w:rsidRPr="00F773D7">
        <w:rPr>
          <w:rFonts w:ascii="仿宋" w:eastAsia="仿宋" w:hAnsi="仿宋" w:cs="Times New Roman"/>
          <w:spacing w:val="-6"/>
          <w:sz w:val="24"/>
        </w:rPr>
        <w:t>在线学习为必修环节，基层管理人员</w:t>
      </w:r>
      <w:r w:rsidR="00FD2CE7" w:rsidRPr="00F773D7">
        <w:rPr>
          <w:rFonts w:ascii="仿宋" w:eastAsia="仿宋" w:hAnsi="仿宋" w:cs="Times New Roman" w:hint="eastAsia"/>
          <w:spacing w:val="-6"/>
          <w:sz w:val="24"/>
        </w:rPr>
        <w:t>须</w:t>
      </w:r>
      <w:r w:rsidR="00C749CA" w:rsidRPr="00F773D7">
        <w:rPr>
          <w:rFonts w:ascii="仿宋" w:eastAsia="仿宋" w:hAnsi="仿宋" w:cs="Times New Roman" w:hint="eastAsia"/>
          <w:spacing w:val="-6"/>
          <w:sz w:val="24"/>
        </w:rPr>
        <w:t>按照</w:t>
      </w:r>
      <w:r w:rsidR="00C749CA" w:rsidRPr="00F773D7">
        <w:rPr>
          <w:rFonts w:ascii="仿宋" w:eastAsia="仿宋" w:hAnsi="仿宋" w:cs="Times New Roman"/>
          <w:spacing w:val="-6"/>
          <w:sz w:val="24"/>
        </w:rPr>
        <w:t>计划</w:t>
      </w:r>
      <w:r w:rsidRPr="00F773D7">
        <w:rPr>
          <w:rFonts w:ascii="仿宋" w:eastAsia="仿宋" w:hAnsi="仿宋" w:cs="Times New Roman"/>
          <w:spacing w:val="-6"/>
          <w:sz w:val="24"/>
        </w:rPr>
        <w:t>完成第</w:t>
      </w:r>
      <w:r w:rsidR="00E13F58" w:rsidRPr="00F773D7">
        <w:rPr>
          <w:rFonts w:ascii="仿宋" w:eastAsia="仿宋" w:hAnsi="仿宋" w:cs="Times New Roman" w:hint="eastAsia"/>
          <w:spacing w:val="-6"/>
          <w:sz w:val="24"/>
        </w:rPr>
        <w:t>七</w:t>
      </w:r>
      <w:r w:rsidRPr="00F773D7">
        <w:rPr>
          <w:rFonts w:ascii="仿宋" w:eastAsia="仿宋" w:hAnsi="仿宋" w:cs="Times New Roman"/>
          <w:spacing w:val="-6"/>
          <w:sz w:val="24"/>
        </w:rPr>
        <w:t>、</w:t>
      </w:r>
      <w:r w:rsidR="00E13F58" w:rsidRPr="00F773D7">
        <w:rPr>
          <w:rFonts w:ascii="仿宋" w:eastAsia="仿宋" w:hAnsi="仿宋" w:cs="Times New Roman" w:hint="eastAsia"/>
          <w:spacing w:val="-6"/>
          <w:sz w:val="24"/>
        </w:rPr>
        <w:t>八</w:t>
      </w:r>
      <w:r w:rsidRPr="00F773D7">
        <w:rPr>
          <w:rFonts w:ascii="仿宋" w:eastAsia="仿宋" w:hAnsi="仿宋" w:cs="Times New Roman"/>
          <w:spacing w:val="-6"/>
          <w:sz w:val="24"/>
        </w:rPr>
        <w:t>期在线学习</w:t>
      </w:r>
      <w:r w:rsidR="00FD2CE7" w:rsidRPr="00F773D7">
        <w:rPr>
          <w:rFonts w:ascii="仿宋" w:eastAsia="仿宋" w:hAnsi="仿宋" w:cs="Times New Roman"/>
          <w:spacing w:val="-6"/>
          <w:sz w:val="24"/>
        </w:rPr>
        <w:t>（</w:t>
      </w:r>
      <w:r w:rsidR="00FD2CE7" w:rsidRPr="00F773D7">
        <w:rPr>
          <w:rFonts w:ascii="仿宋" w:eastAsia="仿宋" w:hAnsi="仿宋" w:cs="Times New Roman" w:hint="eastAsia"/>
          <w:spacing w:val="-6"/>
          <w:sz w:val="24"/>
        </w:rPr>
        <w:t>共</w:t>
      </w:r>
      <w:r w:rsidR="00FD2CE7" w:rsidRPr="00F773D7">
        <w:rPr>
          <w:rFonts w:ascii="仿宋" w:eastAsia="仿宋" w:hAnsi="仿宋" w:cs="Times New Roman"/>
          <w:spacing w:val="-6"/>
          <w:sz w:val="24"/>
        </w:rPr>
        <w:t>24课时）</w:t>
      </w:r>
      <w:r w:rsidR="00FD2CE7" w:rsidRPr="00F773D7">
        <w:rPr>
          <w:rFonts w:ascii="仿宋" w:eastAsia="仿宋" w:hAnsi="仿宋" w:cs="Times New Roman" w:hint="eastAsia"/>
          <w:spacing w:val="-6"/>
          <w:sz w:val="24"/>
        </w:rPr>
        <w:t>并</w:t>
      </w:r>
      <w:r w:rsidR="00CC400A" w:rsidRPr="00AF2245">
        <w:rPr>
          <w:rFonts w:ascii="仿宋" w:eastAsia="仿宋" w:hAnsi="仿宋" w:cs="Times New Roman"/>
          <w:sz w:val="24"/>
        </w:rPr>
        <w:t>在个人学习页面</w:t>
      </w:r>
      <w:r w:rsidR="00CC400A">
        <w:rPr>
          <w:rFonts w:ascii="仿宋" w:eastAsia="仿宋" w:hAnsi="仿宋" w:cs="Times New Roman" w:hint="eastAsia"/>
          <w:sz w:val="24"/>
        </w:rPr>
        <w:t>在线</w:t>
      </w:r>
      <w:r w:rsidR="00FD2CE7" w:rsidRPr="00F773D7">
        <w:rPr>
          <w:rFonts w:ascii="仿宋" w:eastAsia="仿宋" w:hAnsi="仿宋" w:cs="Times New Roman"/>
          <w:spacing w:val="-6"/>
          <w:sz w:val="24"/>
        </w:rPr>
        <w:t>提交</w:t>
      </w:r>
      <w:r w:rsidR="008A7097" w:rsidRPr="00F773D7">
        <w:rPr>
          <w:rFonts w:ascii="仿宋" w:eastAsia="仿宋" w:hAnsi="仿宋" w:cs="Times New Roman"/>
          <w:spacing w:val="-6"/>
          <w:sz w:val="24"/>
        </w:rPr>
        <w:t>当期</w:t>
      </w:r>
      <w:r w:rsidR="00FD2CE7" w:rsidRPr="00F773D7">
        <w:rPr>
          <w:rFonts w:ascii="仿宋" w:eastAsia="仿宋" w:hAnsi="仿宋" w:cs="Times New Roman"/>
          <w:spacing w:val="-6"/>
          <w:sz w:val="24"/>
        </w:rPr>
        <w:t>学习总结</w:t>
      </w:r>
      <w:r w:rsidRPr="00F773D7">
        <w:rPr>
          <w:rFonts w:ascii="仿宋" w:eastAsia="仿宋" w:hAnsi="仿宋" w:cs="Times New Roman"/>
          <w:spacing w:val="-6"/>
          <w:sz w:val="24"/>
        </w:rPr>
        <w:t>。在线学习成绩以学习系统自动核定的</w:t>
      </w:r>
      <w:r w:rsidR="00251E22" w:rsidRPr="00F773D7">
        <w:rPr>
          <w:rFonts w:ascii="仿宋" w:eastAsia="仿宋" w:hAnsi="仿宋" w:cs="Times New Roman" w:hint="eastAsia"/>
          <w:spacing w:val="-6"/>
          <w:sz w:val="24"/>
        </w:rPr>
        <w:t>综合</w:t>
      </w:r>
      <w:r w:rsidRPr="00F773D7">
        <w:rPr>
          <w:rFonts w:ascii="仿宋" w:eastAsia="仿宋" w:hAnsi="仿宋" w:cs="Times New Roman"/>
          <w:spacing w:val="-6"/>
          <w:sz w:val="24"/>
        </w:rPr>
        <w:t>成绩为准。</w:t>
      </w:r>
    </w:p>
    <w:p w:rsidR="004A3878" w:rsidRPr="00AF2245" w:rsidRDefault="00724A14"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管理人员在线学习中心是学校投入经费为管理人员</w:t>
      </w:r>
      <w:r w:rsidR="0078277D">
        <w:rPr>
          <w:rFonts w:ascii="仿宋" w:eastAsia="仿宋" w:hAnsi="仿宋" w:cs="Times New Roman" w:hint="eastAsia"/>
          <w:sz w:val="24"/>
        </w:rPr>
        <w:t>创建</w:t>
      </w:r>
      <w:r w:rsidRPr="00AF2245">
        <w:rPr>
          <w:rFonts w:ascii="仿宋" w:eastAsia="仿宋" w:hAnsi="仿宋" w:cs="Times New Roman"/>
          <w:sz w:val="24"/>
        </w:rPr>
        <w:t>的学习平台，如连续两期学习任务未</w:t>
      </w:r>
      <w:r w:rsidRPr="00AF2245">
        <w:rPr>
          <w:rFonts w:ascii="仿宋" w:eastAsia="仿宋" w:hAnsi="仿宋" w:cs="Times New Roman" w:hint="eastAsia"/>
          <w:sz w:val="24"/>
        </w:rPr>
        <w:t>达</w:t>
      </w:r>
      <w:r w:rsidRPr="00AF2245">
        <w:rPr>
          <w:rFonts w:ascii="仿宋" w:eastAsia="仿宋" w:hAnsi="仿宋" w:cs="Times New Roman"/>
          <w:sz w:val="24"/>
        </w:rPr>
        <w:t>60%，将取消其</w:t>
      </w:r>
      <w:r w:rsidR="0078277D">
        <w:rPr>
          <w:rFonts w:ascii="仿宋" w:eastAsia="仿宋" w:hAnsi="仿宋" w:cs="Times New Roman"/>
          <w:sz w:val="24"/>
        </w:rPr>
        <w:t>账号。如重新开始学习，需向教师发展中心申请</w:t>
      </w:r>
      <w:r w:rsidRPr="00AF2245">
        <w:rPr>
          <w:rFonts w:ascii="仿宋" w:eastAsia="仿宋" w:hAnsi="仿宋" w:cs="Times New Roman"/>
          <w:sz w:val="24"/>
        </w:rPr>
        <w:t>。</w:t>
      </w:r>
    </w:p>
    <w:p w:rsidR="00585944" w:rsidRPr="00AF2245" w:rsidRDefault="00AA67D2" w:rsidP="003E1A12">
      <w:pPr>
        <w:adjustRightInd w:val="0"/>
        <w:snapToGrid w:val="0"/>
        <w:spacing w:beforeLines="50" w:before="156" w:line="400" w:lineRule="exact"/>
        <w:ind w:firstLine="420"/>
        <w:rPr>
          <w:rFonts w:ascii="仿宋" w:eastAsia="仿宋" w:hAnsi="仿宋" w:cs="Times New Roman"/>
          <w:b/>
          <w:sz w:val="24"/>
        </w:rPr>
      </w:pPr>
      <w:r w:rsidRPr="00AF2245">
        <w:rPr>
          <w:rFonts w:ascii="仿宋" w:eastAsia="仿宋" w:hAnsi="仿宋" w:cs="Times New Roman" w:hint="eastAsia"/>
          <w:b/>
          <w:sz w:val="24"/>
        </w:rPr>
        <w:t>3、</w:t>
      </w:r>
      <w:r w:rsidR="00CC400A">
        <w:rPr>
          <w:rFonts w:ascii="仿宋" w:eastAsia="仿宋" w:hAnsi="仿宋" w:cs="Times New Roman" w:hint="eastAsia"/>
          <w:b/>
          <w:sz w:val="24"/>
        </w:rPr>
        <w:t>年度</w:t>
      </w:r>
      <w:r w:rsidR="00585944" w:rsidRPr="00AF2245">
        <w:rPr>
          <w:rFonts w:ascii="仿宋" w:eastAsia="仿宋" w:hAnsi="仿宋" w:cs="Times New Roman"/>
          <w:b/>
          <w:sz w:val="24"/>
        </w:rPr>
        <w:t>学习总结</w:t>
      </w:r>
    </w:p>
    <w:p w:rsidR="00EA72D4" w:rsidRDefault="00CC400A" w:rsidP="00AF2245">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hint="eastAsia"/>
          <w:sz w:val="24"/>
        </w:rPr>
        <w:t>年度</w:t>
      </w:r>
      <w:r w:rsidR="00685F14">
        <w:rPr>
          <w:rFonts w:ascii="仿宋" w:eastAsia="仿宋" w:hAnsi="仿宋" w:cs="Times New Roman" w:hint="eastAsia"/>
          <w:sz w:val="24"/>
        </w:rPr>
        <w:t>学习</w:t>
      </w:r>
      <w:r>
        <w:rPr>
          <w:rFonts w:ascii="仿宋" w:eastAsia="仿宋" w:hAnsi="仿宋" w:cs="Times New Roman" w:hint="eastAsia"/>
          <w:sz w:val="24"/>
        </w:rPr>
        <w:t>总结需</w:t>
      </w:r>
      <w:r w:rsidR="008A7097">
        <w:rPr>
          <w:rFonts w:ascii="仿宋" w:eastAsia="仿宋" w:hAnsi="仿宋" w:cs="Times New Roman" w:hint="eastAsia"/>
          <w:sz w:val="24"/>
        </w:rPr>
        <w:t>涵盖</w:t>
      </w:r>
      <w:r w:rsidR="00685F14">
        <w:rPr>
          <w:rFonts w:ascii="仿宋" w:eastAsia="仿宋" w:hAnsi="仿宋" w:cs="Times New Roman" w:hint="eastAsia"/>
          <w:sz w:val="24"/>
        </w:rPr>
        <w:t>基层管理人员个人</w:t>
      </w:r>
      <w:r w:rsidR="008A7097">
        <w:rPr>
          <w:rFonts w:ascii="仿宋" w:eastAsia="仿宋" w:hAnsi="仿宋" w:cs="Times New Roman" w:hint="eastAsia"/>
          <w:sz w:val="24"/>
        </w:rPr>
        <w:t>当年所参加的</w:t>
      </w:r>
      <w:r w:rsidR="00EA72D4" w:rsidRPr="00AF2245">
        <w:rPr>
          <w:rFonts w:ascii="仿宋" w:eastAsia="仿宋" w:hAnsi="仿宋" w:cs="Times New Roman"/>
          <w:sz w:val="24"/>
        </w:rPr>
        <w:t>综合面授讲座、小班授课、</w:t>
      </w:r>
      <w:r w:rsidR="0078277D">
        <w:rPr>
          <w:rFonts w:ascii="仿宋" w:eastAsia="仿宋" w:hAnsi="仿宋" w:cs="Times New Roman" w:hint="eastAsia"/>
          <w:sz w:val="24"/>
        </w:rPr>
        <w:t>交流分享学习、</w:t>
      </w:r>
      <w:r w:rsidR="00EA72D4" w:rsidRPr="00AF2245">
        <w:rPr>
          <w:rFonts w:ascii="仿宋" w:eastAsia="仿宋" w:hAnsi="仿宋" w:cs="Times New Roman"/>
          <w:sz w:val="24"/>
        </w:rPr>
        <w:t>派出培训</w:t>
      </w:r>
      <w:r>
        <w:rPr>
          <w:rFonts w:ascii="仿宋" w:eastAsia="仿宋" w:hAnsi="仿宋" w:cs="Times New Roman" w:hint="eastAsia"/>
          <w:sz w:val="24"/>
        </w:rPr>
        <w:t>和在线学习等</w:t>
      </w:r>
      <w:r w:rsidR="00685F14">
        <w:rPr>
          <w:rFonts w:ascii="仿宋" w:eastAsia="仿宋" w:hAnsi="仿宋" w:cs="Times New Roman" w:hint="eastAsia"/>
          <w:sz w:val="24"/>
        </w:rPr>
        <w:t>课程</w:t>
      </w:r>
      <w:r>
        <w:rPr>
          <w:rFonts w:ascii="仿宋" w:eastAsia="仿宋" w:hAnsi="仿宋" w:cs="Times New Roman" w:hint="eastAsia"/>
          <w:sz w:val="24"/>
        </w:rPr>
        <w:t>，主要</w:t>
      </w:r>
      <w:r w:rsidR="00C607CD">
        <w:rPr>
          <w:rFonts w:ascii="仿宋" w:eastAsia="仿宋" w:hAnsi="仿宋" w:cs="Times New Roman" w:hint="eastAsia"/>
          <w:sz w:val="24"/>
        </w:rPr>
        <w:t>内容</w:t>
      </w:r>
      <w:r w:rsidR="00C607CD">
        <w:rPr>
          <w:rFonts w:ascii="仿宋" w:eastAsia="仿宋" w:hAnsi="仿宋" w:cs="Times New Roman"/>
          <w:sz w:val="24"/>
        </w:rPr>
        <w:t>为</w:t>
      </w:r>
      <w:r>
        <w:rPr>
          <w:rFonts w:ascii="仿宋" w:eastAsia="仿宋" w:hAnsi="仿宋" w:cs="Times New Roman" w:hint="eastAsia"/>
          <w:sz w:val="24"/>
        </w:rPr>
        <w:t>学习</w:t>
      </w:r>
      <w:r w:rsidR="00685F14">
        <w:rPr>
          <w:rFonts w:ascii="仿宋" w:eastAsia="仿宋" w:hAnsi="仿宋" w:cs="Times New Roman" w:hint="eastAsia"/>
          <w:sz w:val="24"/>
        </w:rPr>
        <w:t>心得、</w:t>
      </w:r>
      <w:r>
        <w:rPr>
          <w:rFonts w:ascii="仿宋" w:eastAsia="仿宋" w:hAnsi="仿宋" w:cs="Times New Roman" w:hint="eastAsia"/>
          <w:sz w:val="24"/>
        </w:rPr>
        <w:t>感悟</w:t>
      </w:r>
      <w:r w:rsidR="00732183">
        <w:rPr>
          <w:rFonts w:ascii="仿宋" w:eastAsia="仿宋" w:hAnsi="仿宋" w:cs="Times New Roman" w:hint="eastAsia"/>
          <w:sz w:val="24"/>
        </w:rPr>
        <w:t>及</w:t>
      </w:r>
      <w:r>
        <w:rPr>
          <w:rFonts w:ascii="仿宋" w:eastAsia="仿宋" w:hAnsi="仿宋" w:cs="Times New Roman" w:hint="eastAsia"/>
          <w:sz w:val="24"/>
        </w:rPr>
        <w:t>对工作和自身素质能力的影响</w:t>
      </w:r>
      <w:r w:rsidR="00EA72D4" w:rsidRPr="00AF2245">
        <w:rPr>
          <w:rFonts w:ascii="仿宋" w:eastAsia="仿宋" w:hAnsi="仿宋" w:cs="Times New Roman"/>
          <w:sz w:val="24"/>
        </w:rPr>
        <w:t>，</w:t>
      </w:r>
      <w:r w:rsidR="00685F14">
        <w:rPr>
          <w:rFonts w:ascii="仿宋" w:eastAsia="仿宋" w:hAnsi="仿宋" w:cs="Times New Roman" w:hint="eastAsia"/>
          <w:sz w:val="24"/>
        </w:rPr>
        <w:t>500-</w:t>
      </w:r>
      <w:r>
        <w:rPr>
          <w:rFonts w:ascii="仿宋" w:eastAsia="仿宋" w:hAnsi="仿宋" w:cs="Times New Roman" w:hint="eastAsia"/>
          <w:sz w:val="24"/>
        </w:rPr>
        <w:t>1000字</w:t>
      </w:r>
      <w:r w:rsidR="00685F14">
        <w:rPr>
          <w:rFonts w:ascii="仿宋" w:eastAsia="仿宋" w:hAnsi="仿宋" w:cs="Times New Roman" w:hint="eastAsia"/>
          <w:sz w:val="24"/>
        </w:rPr>
        <w:t>之间</w:t>
      </w:r>
      <w:r>
        <w:rPr>
          <w:rFonts w:ascii="仿宋" w:eastAsia="仿宋" w:hAnsi="仿宋" w:cs="Times New Roman" w:hint="eastAsia"/>
          <w:sz w:val="24"/>
        </w:rPr>
        <w:t>，</w:t>
      </w:r>
      <w:r w:rsidR="003D2F45" w:rsidRPr="00AF2245">
        <w:rPr>
          <w:rFonts w:ascii="仿宋" w:eastAsia="仿宋" w:hAnsi="仿宋" w:cs="Times New Roman"/>
          <w:sz w:val="24"/>
        </w:rPr>
        <w:t>于</w:t>
      </w:r>
      <w:r w:rsidR="003D2F45" w:rsidRPr="00AF2245">
        <w:rPr>
          <w:rFonts w:ascii="仿宋" w:eastAsia="仿宋" w:hAnsi="仿宋" w:cs="Times New Roman"/>
          <w:b/>
          <w:sz w:val="24"/>
        </w:rPr>
        <w:t>20</w:t>
      </w:r>
      <w:r w:rsidR="0078277D">
        <w:rPr>
          <w:rFonts w:ascii="仿宋" w:eastAsia="仿宋" w:hAnsi="仿宋" w:cs="Times New Roman" w:hint="eastAsia"/>
          <w:b/>
          <w:sz w:val="24"/>
        </w:rPr>
        <w:t>20</w:t>
      </w:r>
      <w:r w:rsidR="003D2F45" w:rsidRPr="00AF2245">
        <w:rPr>
          <w:rFonts w:ascii="仿宋" w:eastAsia="仿宋" w:hAnsi="仿宋" w:cs="Times New Roman"/>
          <w:b/>
          <w:sz w:val="24"/>
        </w:rPr>
        <w:t>年1月</w:t>
      </w:r>
      <w:r w:rsidR="0078277D">
        <w:rPr>
          <w:rFonts w:ascii="仿宋" w:eastAsia="仿宋" w:hAnsi="仿宋" w:cs="Times New Roman" w:hint="eastAsia"/>
          <w:b/>
          <w:sz w:val="24"/>
        </w:rPr>
        <w:t>3</w:t>
      </w:r>
      <w:r w:rsidR="003D2F45" w:rsidRPr="00AF2245">
        <w:rPr>
          <w:rFonts w:ascii="仿宋" w:eastAsia="仿宋" w:hAnsi="仿宋" w:cs="Times New Roman"/>
          <w:b/>
          <w:sz w:val="24"/>
        </w:rPr>
        <w:t>日</w:t>
      </w:r>
      <w:r w:rsidR="00B97999" w:rsidRPr="00AF2245">
        <w:rPr>
          <w:rFonts w:ascii="仿宋" w:eastAsia="仿宋" w:hAnsi="仿宋" w:cs="Times New Roman" w:hint="eastAsia"/>
          <w:b/>
          <w:sz w:val="24"/>
        </w:rPr>
        <w:t>（周</w:t>
      </w:r>
      <w:r w:rsidR="007860DD" w:rsidRPr="00AF2245">
        <w:rPr>
          <w:rFonts w:ascii="仿宋" w:eastAsia="仿宋" w:hAnsi="仿宋" w:cs="Times New Roman" w:hint="eastAsia"/>
          <w:b/>
          <w:sz w:val="24"/>
        </w:rPr>
        <w:t>五</w:t>
      </w:r>
      <w:r w:rsidR="00B97999" w:rsidRPr="00AF2245">
        <w:rPr>
          <w:rFonts w:ascii="仿宋" w:eastAsia="仿宋" w:hAnsi="仿宋" w:cs="Times New Roman" w:hint="eastAsia"/>
          <w:b/>
          <w:sz w:val="24"/>
        </w:rPr>
        <w:t>）</w:t>
      </w:r>
      <w:r w:rsidR="00B97999" w:rsidRPr="00AF2245">
        <w:rPr>
          <w:rFonts w:ascii="仿宋" w:eastAsia="仿宋" w:hAnsi="仿宋" w:cs="Times New Roman"/>
          <w:sz w:val="24"/>
        </w:rPr>
        <w:t>前</w:t>
      </w:r>
      <w:r w:rsidR="003D2F45" w:rsidRPr="00AF2245">
        <w:rPr>
          <w:rFonts w:ascii="仿宋" w:eastAsia="仿宋" w:hAnsi="仿宋" w:cs="Times New Roman"/>
          <w:sz w:val="24"/>
        </w:rPr>
        <w:t>发送至ctld@mail.buct.edu.cn，邮件主题以及</w:t>
      </w:r>
      <w:r>
        <w:rPr>
          <w:rFonts w:ascii="仿宋" w:eastAsia="仿宋" w:hAnsi="仿宋" w:cs="Times New Roman" w:hint="eastAsia"/>
          <w:sz w:val="24"/>
        </w:rPr>
        <w:t>年度</w:t>
      </w:r>
      <w:r w:rsidR="003D2F45" w:rsidRPr="00AF2245">
        <w:rPr>
          <w:rFonts w:ascii="仿宋" w:eastAsia="仿宋" w:hAnsi="仿宋" w:cs="Times New Roman"/>
          <w:sz w:val="24"/>
        </w:rPr>
        <w:t>学习总结文件名</w:t>
      </w:r>
      <w:r w:rsidR="00C607CD">
        <w:rPr>
          <w:rFonts w:ascii="仿宋" w:eastAsia="仿宋" w:hAnsi="仿宋" w:cs="Times New Roman" w:hint="eastAsia"/>
          <w:sz w:val="24"/>
        </w:rPr>
        <w:t>统一</w:t>
      </w:r>
      <w:r>
        <w:rPr>
          <w:rFonts w:ascii="仿宋" w:eastAsia="仿宋" w:hAnsi="仿宋" w:cs="Times New Roman" w:hint="eastAsia"/>
          <w:sz w:val="24"/>
        </w:rPr>
        <w:t>以“</w:t>
      </w:r>
      <w:r w:rsidR="003D2F45" w:rsidRPr="00AF2245">
        <w:rPr>
          <w:rFonts w:ascii="仿宋" w:eastAsia="仿宋" w:hAnsi="仿宋" w:cs="Times New Roman"/>
          <w:b/>
          <w:sz w:val="24"/>
        </w:rPr>
        <w:t>单位</w:t>
      </w:r>
      <w:r w:rsidR="00685F14">
        <w:rPr>
          <w:rFonts w:ascii="仿宋" w:eastAsia="仿宋" w:hAnsi="仿宋" w:cs="Times New Roman" w:hint="eastAsia"/>
          <w:b/>
          <w:sz w:val="24"/>
        </w:rPr>
        <w:t>-</w:t>
      </w:r>
      <w:r w:rsidR="003D2F45" w:rsidRPr="00AF2245">
        <w:rPr>
          <w:rFonts w:ascii="仿宋" w:eastAsia="仿宋" w:hAnsi="仿宋" w:cs="Times New Roman"/>
          <w:b/>
          <w:sz w:val="24"/>
        </w:rPr>
        <w:t>姓名</w:t>
      </w:r>
      <w:r w:rsidR="00685F14">
        <w:rPr>
          <w:rFonts w:ascii="仿宋" w:eastAsia="仿宋" w:hAnsi="仿宋" w:cs="Times New Roman" w:hint="eastAsia"/>
          <w:b/>
          <w:sz w:val="24"/>
        </w:rPr>
        <w:t>-</w:t>
      </w:r>
      <w:r>
        <w:rPr>
          <w:rFonts w:ascii="仿宋" w:eastAsia="仿宋" w:hAnsi="仿宋" w:cs="Times New Roman" w:hint="eastAsia"/>
          <w:b/>
          <w:sz w:val="24"/>
        </w:rPr>
        <w:t>年度学习总结</w:t>
      </w:r>
      <w:r>
        <w:rPr>
          <w:rFonts w:ascii="仿宋" w:eastAsia="仿宋" w:hAnsi="仿宋" w:cs="Times New Roman" w:hint="eastAsia"/>
          <w:sz w:val="24"/>
        </w:rPr>
        <w:t>”</w:t>
      </w:r>
      <w:r w:rsidRPr="00685F14">
        <w:rPr>
          <w:rFonts w:ascii="仿宋" w:eastAsia="仿宋" w:hAnsi="仿宋" w:cs="Times New Roman" w:hint="eastAsia"/>
          <w:sz w:val="24"/>
        </w:rPr>
        <w:t>命名</w:t>
      </w:r>
      <w:r w:rsidR="004A3878" w:rsidRPr="00AF2245">
        <w:rPr>
          <w:rFonts w:ascii="仿宋" w:eastAsia="仿宋" w:hAnsi="仿宋" w:cs="Times New Roman"/>
          <w:sz w:val="24"/>
        </w:rPr>
        <w:t>。</w:t>
      </w:r>
    </w:p>
    <w:p w:rsidR="00724A14" w:rsidRPr="00724A14" w:rsidRDefault="007F0995" w:rsidP="00724A14">
      <w:pPr>
        <w:adjustRightInd w:val="0"/>
        <w:snapToGrid w:val="0"/>
        <w:spacing w:beforeLines="50" w:before="156" w:line="400" w:lineRule="exact"/>
        <w:rPr>
          <w:rFonts w:ascii="仿宋" w:eastAsia="仿宋" w:hAnsi="仿宋" w:cs="Times New Roman"/>
          <w:b/>
          <w:sz w:val="24"/>
        </w:rPr>
      </w:pPr>
      <w:r>
        <w:rPr>
          <w:rFonts w:ascii="仿宋" w:eastAsia="仿宋" w:hAnsi="仿宋" w:cs="Times New Roman" w:hint="eastAsia"/>
          <w:b/>
          <w:sz w:val="24"/>
        </w:rPr>
        <w:t>（三）</w:t>
      </w:r>
      <w:r w:rsidR="00B45F0C">
        <w:rPr>
          <w:rFonts w:ascii="仿宋" w:eastAsia="仿宋" w:hAnsi="仿宋" w:cs="Times New Roman" w:hint="eastAsia"/>
          <w:b/>
          <w:sz w:val="24"/>
        </w:rPr>
        <w:t>基层</w:t>
      </w:r>
      <w:r w:rsidR="00AE13B7">
        <w:rPr>
          <w:rFonts w:ascii="仿宋" w:eastAsia="仿宋" w:hAnsi="仿宋" w:cs="Times New Roman" w:hint="eastAsia"/>
          <w:b/>
          <w:sz w:val="24"/>
        </w:rPr>
        <w:t>管理人员</w:t>
      </w:r>
      <w:r w:rsidR="00ED55FF">
        <w:rPr>
          <w:rFonts w:ascii="仿宋" w:eastAsia="仿宋" w:hAnsi="仿宋" w:cs="Times New Roman" w:hint="eastAsia"/>
          <w:b/>
          <w:sz w:val="24"/>
        </w:rPr>
        <w:t>学习</w:t>
      </w:r>
      <w:r w:rsidR="00AE13B7">
        <w:rPr>
          <w:rFonts w:ascii="仿宋" w:eastAsia="仿宋" w:hAnsi="仿宋" w:cs="Times New Roman" w:hint="eastAsia"/>
          <w:b/>
          <w:sz w:val="24"/>
        </w:rPr>
        <w:t>年度考核</w:t>
      </w:r>
    </w:p>
    <w:p w:rsidR="001C3967" w:rsidRPr="00B45F0C" w:rsidRDefault="007F0995" w:rsidP="00B45F0C">
      <w:pPr>
        <w:adjustRightInd w:val="0"/>
        <w:snapToGrid w:val="0"/>
        <w:spacing w:line="400" w:lineRule="exact"/>
        <w:ind w:firstLineChars="200" w:firstLine="480"/>
        <w:rPr>
          <w:rFonts w:ascii="仿宋" w:eastAsia="仿宋" w:hAnsi="仿宋" w:cs="Times New Roman"/>
          <w:sz w:val="24"/>
        </w:rPr>
      </w:pPr>
      <w:r w:rsidRPr="00B45F0C">
        <w:rPr>
          <w:rFonts w:ascii="仿宋" w:eastAsia="仿宋" w:hAnsi="仿宋" w:cs="Times New Roman"/>
          <w:sz w:val="24"/>
        </w:rPr>
        <w:t>基层管理人员按照要求完成本年各项学习培训，将计入管理人员的培训档案。</w:t>
      </w:r>
      <w:r w:rsidR="00724A14" w:rsidRPr="00B45F0C">
        <w:rPr>
          <w:rFonts w:ascii="仿宋" w:eastAsia="仿宋" w:hAnsi="仿宋" w:cs="Times New Roman"/>
          <w:b/>
          <w:sz w:val="24"/>
        </w:rPr>
        <w:t>基层管理人员年底须在</w:t>
      </w:r>
      <w:r w:rsidR="00724A14" w:rsidRPr="00B45F0C">
        <w:rPr>
          <w:rFonts w:ascii="仿宋" w:eastAsia="仿宋" w:hAnsi="仿宋" w:cs="Times New Roman" w:hint="eastAsia"/>
          <w:b/>
          <w:sz w:val="24"/>
        </w:rPr>
        <w:t>“</w:t>
      </w:r>
      <w:r w:rsidR="009175C8" w:rsidRPr="00B45F0C">
        <w:rPr>
          <w:rFonts w:ascii="仿宋" w:eastAsia="仿宋" w:hAnsi="仿宋" w:cs="Times New Roman"/>
          <w:b/>
          <w:sz w:val="24"/>
        </w:rPr>
        <w:t>2019</w:t>
      </w:r>
      <w:r w:rsidR="00724A14" w:rsidRPr="00B45F0C">
        <w:rPr>
          <w:rFonts w:ascii="仿宋" w:eastAsia="仿宋" w:hAnsi="仿宋" w:cs="Times New Roman"/>
          <w:b/>
          <w:sz w:val="24"/>
        </w:rPr>
        <w:t>年北京化工大学教职工考核表</w:t>
      </w:r>
      <w:r w:rsidR="00724A14" w:rsidRPr="00B45F0C">
        <w:rPr>
          <w:rFonts w:ascii="仿宋" w:eastAsia="仿宋" w:hAnsi="仿宋" w:cs="Times New Roman" w:hint="eastAsia"/>
          <w:b/>
          <w:sz w:val="24"/>
        </w:rPr>
        <w:t>”</w:t>
      </w:r>
      <w:r w:rsidR="00724A14" w:rsidRPr="00B45F0C">
        <w:rPr>
          <w:rFonts w:ascii="仿宋" w:eastAsia="仿宋" w:hAnsi="仿宋" w:cs="Times New Roman"/>
          <w:b/>
          <w:sz w:val="24"/>
        </w:rPr>
        <w:t>中列明本年度参加学习培训的情况</w:t>
      </w:r>
      <w:r w:rsidR="00724A14" w:rsidRPr="00B45F0C">
        <w:rPr>
          <w:rFonts w:ascii="仿宋" w:eastAsia="仿宋" w:hAnsi="仿宋" w:cs="Times New Roman"/>
          <w:sz w:val="24"/>
        </w:rPr>
        <w:t>，参加培训的情况将作为其评优、职务评聘、职级晋升的参考依据之一。</w:t>
      </w:r>
      <w:r w:rsidR="00CC400A">
        <w:rPr>
          <w:rFonts w:ascii="仿宋" w:eastAsia="仿宋" w:hAnsi="仿宋" w:cs="Times New Roman" w:hint="eastAsia"/>
          <w:sz w:val="24"/>
        </w:rPr>
        <w:t>学校预计于今年出台</w:t>
      </w:r>
      <w:r w:rsidR="00CC400A" w:rsidRPr="00B45F0C">
        <w:rPr>
          <w:rFonts w:ascii="仿宋" w:eastAsia="仿宋" w:hAnsi="仿宋" w:cs="Times New Roman" w:hint="eastAsia"/>
          <w:sz w:val="24"/>
        </w:rPr>
        <w:t>基层管理人员学习培训规定</w:t>
      </w:r>
      <w:r w:rsidR="00CC400A">
        <w:rPr>
          <w:rFonts w:ascii="仿宋" w:eastAsia="仿宋" w:hAnsi="仿宋" w:cs="Times New Roman" w:hint="eastAsia"/>
          <w:sz w:val="24"/>
        </w:rPr>
        <w:t>。</w:t>
      </w:r>
    </w:p>
    <w:p w:rsidR="00EF483E" w:rsidRDefault="00AA67D2" w:rsidP="00EF483E">
      <w:pPr>
        <w:adjustRightInd w:val="0"/>
        <w:snapToGrid w:val="0"/>
        <w:spacing w:beforeLines="50" w:before="156" w:line="400" w:lineRule="exact"/>
        <w:rPr>
          <w:rFonts w:ascii="仿宋" w:eastAsia="仿宋" w:hAnsi="仿宋" w:cs="Times New Roman"/>
          <w:b/>
          <w:sz w:val="24"/>
        </w:rPr>
      </w:pPr>
      <w:r w:rsidRPr="00AF2245">
        <w:rPr>
          <w:rFonts w:ascii="仿宋" w:eastAsia="仿宋" w:hAnsi="仿宋" w:cs="Times New Roman" w:hint="eastAsia"/>
          <w:b/>
          <w:sz w:val="24"/>
        </w:rPr>
        <w:t>（</w:t>
      </w:r>
      <w:r w:rsidR="007F0995">
        <w:rPr>
          <w:rFonts w:ascii="仿宋" w:eastAsia="仿宋" w:hAnsi="仿宋" w:cs="Times New Roman" w:hint="eastAsia"/>
          <w:b/>
          <w:sz w:val="24"/>
        </w:rPr>
        <w:t>四</w:t>
      </w:r>
      <w:r w:rsidRPr="00AF2245">
        <w:rPr>
          <w:rFonts w:ascii="仿宋" w:eastAsia="仿宋" w:hAnsi="仿宋" w:cs="Times New Roman" w:hint="eastAsia"/>
          <w:b/>
          <w:sz w:val="24"/>
        </w:rPr>
        <w:t>）</w:t>
      </w:r>
      <w:r w:rsidR="007F0995">
        <w:rPr>
          <w:rFonts w:ascii="仿宋" w:eastAsia="仿宋" w:hAnsi="仿宋" w:cs="Times New Roman" w:hint="eastAsia"/>
          <w:b/>
          <w:sz w:val="24"/>
        </w:rPr>
        <w:t>部门派出培训或个人自修</w:t>
      </w:r>
    </w:p>
    <w:p w:rsidR="009D5DCE" w:rsidRPr="00A2269F" w:rsidRDefault="00A2269F" w:rsidP="00EF483E">
      <w:pPr>
        <w:adjustRightInd w:val="0"/>
        <w:snapToGrid w:val="0"/>
        <w:spacing w:beforeLines="50" w:before="156" w:line="400" w:lineRule="exact"/>
        <w:ind w:firstLineChars="200" w:firstLine="480"/>
        <w:rPr>
          <w:rFonts w:ascii="仿宋" w:eastAsia="仿宋" w:hAnsi="仿宋" w:cs="Times New Roman"/>
          <w:b/>
          <w:sz w:val="24"/>
        </w:rPr>
      </w:pPr>
      <w:r>
        <w:rPr>
          <w:rFonts w:ascii="仿宋" w:eastAsia="仿宋" w:hAnsi="仿宋" w:cs="Times New Roman" w:hint="eastAsia"/>
          <w:sz w:val="24"/>
        </w:rPr>
        <w:t>1、</w:t>
      </w:r>
      <w:r w:rsidR="009D5DCE" w:rsidRPr="00A2269F">
        <w:rPr>
          <w:rFonts w:ascii="仿宋" w:eastAsia="仿宋" w:hAnsi="仿宋" w:cs="Times New Roman"/>
          <w:sz w:val="24"/>
        </w:rPr>
        <w:t>凡</w:t>
      </w:r>
      <w:r w:rsidR="00ED55FF">
        <w:rPr>
          <w:rFonts w:ascii="仿宋" w:eastAsia="仿宋" w:hAnsi="仿宋" w:cs="Times New Roman" w:hint="eastAsia"/>
          <w:sz w:val="24"/>
        </w:rPr>
        <w:t>基层管理</w:t>
      </w:r>
      <w:r w:rsidR="009D5DCE" w:rsidRPr="00A2269F">
        <w:rPr>
          <w:rFonts w:ascii="仿宋" w:eastAsia="仿宋" w:hAnsi="仿宋" w:cs="Times New Roman"/>
          <w:sz w:val="24"/>
        </w:rPr>
        <w:t>人员参加由上级部门组织的集体培训</w:t>
      </w:r>
      <w:r w:rsidR="00ED55FF">
        <w:rPr>
          <w:rFonts w:ascii="仿宋" w:eastAsia="仿宋" w:hAnsi="仿宋" w:cs="Times New Roman"/>
          <w:sz w:val="24"/>
        </w:rPr>
        <w:t>的，经本部门负责人</w:t>
      </w:r>
      <w:r w:rsidR="00ED55FF">
        <w:rPr>
          <w:rFonts w:ascii="仿宋" w:eastAsia="仿宋" w:hAnsi="仿宋" w:cs="Times New Roman" w:hint="eastAsia"/>
          <w:sz w:val="24"/>
        </w:rPr>
        <w:t>认定</w:t>
      </w:r>
      <w:r w:rsidR="009D5DCE" w:rsidRPr="00D97368">
        <w:rPr>
          <w:rFonts w:ascii="仿宋" w:eastAsia="仿宋" w:hAnsi="仿宋" w:cs="Times New Roman"/>
          <w:sz w:val="24"/>
        </w:rPr>
        <w:t>签字后，</w:t>
      </w:r>
      <w:r w:rsidR="00425436" w:rsidRPr="00D97368">
        <w:rPr>
          <w:rFonts w:ascii="仿宋" w:eastAsia="仿宋" w:hAnsi="仿宋" w:cs="Times New Roman" w:hint="eastAsia"/>
          <w:sz w:val="24"/>
        </w:rPr>
        <w:t>提交教师发展中心备案，</w:t>
      </w:r>
      <w:r w:rsidR="00B45F0C">
        <w:rPr>
          <w:rFonts w:ascii="仿宋" w:eastAsia="仿宋" w:hAnsi="仿宋" w:cs="Times New Roman" w:hint="eastAsia"/>
          <w:sz w:val="24"/>
        </w:rPr>
        <w:t>可</w:t>
      </w:r>
      <w:r w:rsidR="009D5DCE" w:rsidRPr="00D97368">
        <w:rPr>
          <w:rFonts w:ascii="仿宋" w:eastAsia="仿宋" w:hAnsi="仿宋" w:cs="Times New Roman"/>
          <w:sz w:val="24"/>
        </w:rPr>
        <w:t>计入本人的培训档案。</w:t>
      </w:r>
    </w:p>
    <w:p w:rsidR="00E70377" w:rsidRPr="00AF2245" w:rsidRDefault="007F0995" w:rsidP="00AF2245">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hint="eastAsia"/>
          <w:sz w:val="24"/>
        </w:rPr>
        <w:t>2</w:t>
      </w:r>
      <w:r w:rsidR="00AA67D2" w:rsidRPr="00AF2245">
        <w:rPr>
          <w:rFonts w:ascii="仿宋" w:eastAsia="仿宋" w:hAnsi="仿宋" w:cs="Times New Roman" w:hint="eastAsia"/>
          <w:sz w:val="24"/>
        </w:rPr>
        <w:t>、</w:t>
      </w:r>
      <w:r w:rsidR="000309A7" w:rsidRPr="00AF2245">
        <w:rPr>
          <w:rFonts w:ascii="仿宋" w:eastAsia="仿宋" w:hAnsi="仿宋" w:cs="Times New Roman" w:hint="eastAsia"/>
          <w:sz w:val="24"/>
        </w:rPr>
        <w:t>若</w:t>
      </w:r>
      <w:r w:rsidR="00425436">
        <w:rPr>
          <w:rFonts w:ascii="仿宋" w:eastAsia="仿宋" w:hAnsi="仿宋" w:cs="Times New Roman" w:hint="eastAsia"/>
          <w:sz w:val="24"/>
        </w:rPr>
        <w:t>学校的</w:t>
      </w:r>
      <w:r w:rsidR="000309A7" w:rsidRPr="00AF2245">
        <w:rPr>
          <w:rFonts w:ascii="仿宋" w:eastAsia="仿宋" w:hAnsi="仿宋" w:cs="Times New Roman"/>
          <w:sz w:val="24"/>
        </w:rPr>
        <w:t>学习安排</w:t>
      </w:r>
      <w:r w:rsidR="000309A7" w:rsidRPr="00AF2245">
        <w:rPr>
          <w:rFonts w:ascii="仿宋" w:eastAsia="仿宋" w:hAnsi="仿宋" w:cs="Times New Roman" w:hint="eastAsia"/>
          <w:sz w:val="24"/>
        </w:rPr>
        <w:t>不能</w:t>
      </w:r>
      <w:r w:rsidR="000309A7" w:rsidRPr="00AF2245">
        <w:rPr>
          <w:rFonts w:ascii="仿宋" w:eastAsia="仿宋" w:hAnsi="仿宋" w:cs="Times New Roman"/>
          <w:sz w:val="24"/>
        </w:rPr>
        <w:t>满足</w:t>
      </w:r>
      <w:r w:rsidR="000309A7" w:rsidRPr="00AF2245">
        <w:rPr>
          <w:rFonts w:ascii="仿宋" w:eastAsia="仿宋" w:hAnsi="仿宋" w:cs="Times New Roman" w:hint="eastAsia"/>
          <w:sz w:val="24"/>
        </w:rPr>
        <w:t>本人</w:t>
      </w:r>
      <w:r w:rsidR="000309A7" w:rsidRPr="00AF2245">
        <w:rPr>
          <w:rFonts w:ascii="仿宋" w:eastAsia="仿宋" w:hAnsi="仿宋" w:cs="Times New Roman"/>
          <w:sz w:val="24"/>
        </w:rPr>
        <w:t>的发展要求</w:t>
      </w:r>
      <w:r w:rsidR="00E70377" w:rsidRPr="00AF2245">
        <w:rPr>
          <w:rFonts w:ascii="仿宋" w:eastAsia="仿宋" w:hAnsi="仿宋" w:cs="Times New Roman"/>
          <w:sz w:val="24"/>
        </w:rPr>
        <w:t>或</w:t>
      </w:r>
      <w:r w:rsidR="000309A7" w:rsidRPr="00AF2245">
        <w:rPr>
          <w:rFonts w:ascii="仿宋" w:eastAsia="仿宋" w:hAnsi="仿宋" w:cs="Times New Roman" w:hint="eastAsia"/>
          <w:sz w:val="24"/>
        </w:rPr>
        <w:t>因</w:t>
      </w:r>
      <w:r w:rsidR="00E70377" w:rsidRPr="00AF2245">
        <w:rPr>
          <w:rFonts w:ascii="仿宋" w:eastAsia="仿宋" w:hAnsi="仿宋" w:cs="Times New Roman"/>
          <w:sz w:val="24"/>
        </w:rPr>
        <w:t>工作安排不能参加学校安排的各类培训的基层管理人员，可选择</w:t>
      </w:r>
      <w:r w:rsidR="00E70377" w:rsidRPr="00AF2245">
        <w:rPr>
          <w:rFonts w:ascii="仿宋" w:eastAsia="仿宋" w:hAnsi="仿宋" w:cs="Times New Roman"/>
          <w:b/>
          <w:sz w:val="24"/>
        </w:rPr>
        <w:t>个人自修</w:t>
      </w:r>
      <w:r w:rsidR="00E70377" w:rsidRPr="00AF2245">
        <w:rPr>
          <w:rFonts w:ascii="仿宋" w:eastAsia="仿宋" w:hAnsi="仿宋" w:cs="Times New Roman"/>
          <w:sz w:val="24"/>
        </w:rPr>
        <w:t>形式完成学习</w:t>
      </w:r>
      <w:r w:rsidR="000309A7" w:rsidRPr="00AF2245">
        <w:rPr>
          <w:rFonts w:ascii="仿宋" w:eastAsia="仿宋" w:hAnsi="仿宋" w:cs="Times New Roman" w:hint="eastAsia"/>
          <w:sz w:val="24"/>
        </w:rPr>
        <w:t>（费用</w:t>
      </w:r>
      <w:r w:rsidR="000309A7" w:rsidRPr="00AF2245">
        <w:rPr>
          <w:rFonts w:ascii="仿宋" w:eastAsia="仿宋" w:hAnsi="仿宋" w:cs="Times New Roman"/>
          <w:sz w:val="24"/>
        </w:rPr>
        <w:t>自理</w:t>
      </w:r>
      <w:r w:rsidR="000309A7" w:rsidRPr="00AF2245">
        <w:rPr>
          <w:rFonts w:ascii="仿宋" w:eastAsia="仿宋" w:hAnsi="仿宋" w:cs="Times New Roman" w:hint="eastAsia"/>
          <w:sz w:val="24"/>
        </w:rPr>
        <w:t>）</w:t>
      </w:r>
      <w:r w:rsidR="00E70377" w:rsidRPr="00AF2245">
        <w:rPr>
          <w:rFonts w:ascii="仿宋" w:eastAsia="仿宋" w:hAnsi="仿宋" w:cs="Times New Roman"/>
          <w:sz w:val="24"/>
        </w:rPr>
        <w:t>，选择</w:t>
      </w:r>
      <w:r w:rsidR="00E70377" w:rsidRPr="00AF2245">
        <w:rPr>
          <w:rFonts w:ascii="仿宋" w:eastAsia="仿宋" w:hAnsi="仿宋" w:cs="Times New Roman"/>
          <w:sz w:val="24"/>
        </w:rPr>
        <w:lastRenderedPageBreak/>
        <w:t>自修需提供</w:t>
      </w:r>
      <w:r w:rsidR="002E59C2" w:rsidRPr="00AF2245">
        <w:rPr>
          <w:rFonts w:ascii="仿宋" w:eastAsia="仿宋" w:hAnsi="仿宋" w:cs="Times New Roman" w:hint="eastAsia"/>
          <w:sz w:val="24"/>
        </w:rPr>
        <w:t>≥</w:t>
      </w:r>
      <w:r w:rsidR="00E70377" w:rsidRPr="00AF2245">
        <w:rPr>
          <w:rFonts w:ascii="仿宋" w:eastAsia="仿宋" w:hAnsi="仿宋" w:cs="Times New Roman"/>
          <w:sz w:val="24"/>
        </w:rPr>
        <w:t>20</w:t>
      </w:r>
      <w:r w:rsidR="00251E22" w:rsidRPr="00AF2245">
        <w:rPr>
          <w:rFonts w:ascii="仿宋" w:eastAsia="仿宋" w:hAnsi="仿宋" w:cs="Times New Roman" w:hint="eastAsia"/>
          <w:sz w:val="24"/>
        </w:rPr>
        <w:t>课时</w:t>
      </w:r>
      <w:r w:rsidR="00E70377" w:rsidRPr="00AF2245">
        <w:rPr>
          <w:rFonts w:ascii="仿宋" w:eastAsia="仿宋" w:hAnsi="仿宋" w:cs="Times New Roman"/>
          <w:sz w:val="24"/>
        </w:rPr>
        <w:t>的个人自修学时证明</w:t>
      </w:r>
      <w:r w:rsidR="000309A7" w:rsidRPr="00AF2245">
        <w:rPr>
          <w:rFonts w:ascii="仿宋" w:eastAsia="仿宋" w:hAnsi="仿宋" w:cs="Times New Roman" w:hint="eastAsia"/>
          <w:sz w:val="24"/>
        </w:rPr>
        <w:t>和</w:t>
      </w:r>
      <w:r w:rsidR="00E70377" w:rsidRPr="00AF2245">
        <w:rPr>
          <w:rFonts w:ascii="仿宋" w:eastAsia="仿宋" w:hAnsi="仿宋" w:cs="Times New Roman"/>
          <w:sz w:val="24"/>
        </w:rPr>
        <w:t>不少于1000字学习总结一份。</w:t>
      </w:r>
      <w:r w:rsidR="000309A7" w:rsidRPr="00AF2245">
        <w:rPr>
          <w:rFonts w:ascii="仿宋" w:eastAsia="仿宋" w:hAnsi="仿宋" w:cs="Times New Roman" w:hint="eastAsia"/>
          <w:sz w:val="24"/>
        </w:rPr>
        <w:t>自修内容</w:t>
      </w:r>
      <w:r w:rsidR="000309A7" w:rsidRPr="00AF2245">
        <w:rPr>
          <w:rFonts w:ascii="仿宋" w:eastAsia="仿宋" w:hAnsi="仿宋" w:cs="Times New Roman"/>
          <w:sz w:val="24"/>
        </w:rPr>
        <w:t>需</w:t>
      </w:r>
      <w:r w:rsidR="000309A7" w:rsidRPr="00AF2245">
        <w:rPr>
          <w:rFonts w:ascii="仿宋" w:eastAsia="仿宋" w:hAnsi="仿宋" w:cs="Times New Roman" w:hint="eastAsia"/>
          <w:sz w:val="24"/>
        </w:rPr>
        <w:t>与本人本职</w:t>
      </w:r>
      <w:r w:rsidR="000309A7" w:rsidRPr="00AF2245">
        <w:rPr>
          <w:rFonts w:ascii="仿宋" w:eastAsia="仿宋" w:hAnsi="仿宋" w:cs="Times New Roman"/>
          <w:sz w:val="24"/>
        </w:rPr>
        <w:t>工作相关，</w:t>
      </w:r>
      <w:r w:rsidR="000309A7" w:rsidRPr="00AF2245">
        <w:rPr>
          <w:rFonts w:ascii="仿宋" w:eastAsia="仿宋" w:hAnsi="仿宋" w:cs="Times New Roman" w:hint="eastAsia"/>
          <w:sz w:val="24"/>
        </w:rPr>
        <w:t>并事先得到</w:t>
      </w:r>
      <w:r w:rsidR="000309A7" w:rsidRPr="00AF2245">
        <w:rPr>
          <w:rFonts w:ascii="仿宋" w:eastAsia="仿宋" w:hAnsi="仿宋" w:cs="Times New Roman"/>
          <w:sz w:val="24"/>
        </w:rPr>
        <w:t>教师发展中心</w:t>
      </w:r>
      <w:r w:rsidR="000309A7" w:rsidRPr="00AF2245">
        <w:rPr>
          <w:rFonts w:ascii="仿宋" w:eastAsia="仿宋" w:hAnsi="仿宋" w:cs="Times New Roman" w:hint="eastAsia"/>
          <w:sz w:val="24"/>
        </w:rPr>
        <w:t>认可</w:t>
      </w:r>
      <w:r w:rsidR="000309A7" w:rsidRPr="00AF2245">
        <w:rPr>
          <w:rFonts w:ascii="仿宋" w:eastAsia="仿宋" w:hAnsi="仿宋" w:cs="Times New Roman"/>
          <w:sz w:val="24"/>
        </w:rPr>
        <w:t>。</w:t>
      </w:r>
    </w:p>
    <w:p w:rsidR="009D5DCE" w:rsidRPr="00E94BC3" w:rsidRDefault="00AA67D2" w:rsidP="00E94BC3">
      <w:pPr>
        <w:adjustRightInd w:val="0"/>
        <w:snapToGrid w:val="0"/>
        <w:spacing w:beforeLines="50" w:before="156" w:line="400" w:lineRule="exact"/>
        <w:rPr>
          <w:rFonts w:ascii="仿宋" w:eastAsia="仿宋" w:hAnsi="仿宋" w:cs="Times New Roman"/>
          <w:b/>
          <w:sz w:val="24"/>
          <w:szCs w:val="24"/>
        </w:rPr>
      </w:pPr>
      <w:r w:rsidRPr="00E94BC3">
        <w:rPr>
          <w:rFonts w:ascii="仿宋" w:eastAsia="仿宋" w:hAnsi="仿宋" w:cs="Times New Roman" w:hint="eastAsia"/>
          <w:b/>
          <w:sz w:val="24"/>
          <w:szCs w:val="24"/>
        </w:rPr>
        <w:t>三</w:t>
      </w:r>
      <w:r w:rsidR="009D5DCE" w:rsidRPr="00E94BC3">
        <w:rPr>
          <w:rFonts w:ascii="仿宋" w:eastAsia="仿宋" w:hAnsi="仿宋" w:cs="Times New Roman"/>
          <w:b/>
          <w:sz w:val="24"/>
          <w:szCs w:val="24"/>
        </w:rPr>
        <w:t>、其他事宜</w:t>
      </w:r>
    </w:p>
    <w:p w:rsidR="009D5DCE" w:rsidRDefault="009D5DCE"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1、</w:t>
      </w:r>
      <w:r w:rsidRPr="00C61ED1">
        <w:rPr>
          <w:rFonts w:ascii="仿宋" w:eastAsia="仿宋" w:hAnsi="仿宋" w:cs="Times New Roman"/>
          <w:b/>
          <w:sz w:val="24"/>
        </w:rPr>
        <w:t>各</w:t>
      </w:r>
      <w:r w:rsidR="00C61ED1" w:rsidRPr="00C61ED1">
        <w:rPr>
          <w:rFonts w:ascii="仿宋" w:eastAsia="仿宋" w:hAnsi="仿宋" w:cs="Times New Roman" w:hint="eastAsia"/>
          <w:b/>
          <w:sz w:val="24"/>
        </w:rPr>
        <w:t>单位</w:t>
      </w:r>
      <w:r w:rsidR="003D2F45" w:rsidRPr="00C61ED1">
        <w:rPr>
          <w:rFonts w:ascii="仿宋" w:eastAsia="仿宋" w:hAnsi="仿宋" w:cs="Times New Roman"/>
          <w:b/>
          <w:sz w:val="24"/>
        </w:rPr>
        <w:t>基层管理人员</w:t>
      </w:r>
      <w:r w:rsidR="00CF7506">
        <w:rPr>
          <w:rFonts w:ascii="仿宋" w:eastAsia="仿宋" w:hAnsi="仿宋" w:cs="Times New Roman" w:hint="eastAsia"/>
          <w:b/>
          <w:sz w:val="24"/>
        </w:rPr>
        <w:t>如有变动</w:t>
      </w:r>
      <w:r w:rsidR="00C61ED1" w:rsidRPr="00C61ED1">
        <w:rPr>
          <w:rFonts w:ascii="仿宋" w:eastAsia="仿宋" w:hAnsi="仿宋" w:cs="Times New Roman" w:hint="eastAsia"/>
          <w:b/>
          <w:sz w:val="24"/>
        </w:rPr>
        <w:t>（新入职</w:t>
      </w:r>
      <w:r w:rsidR="00B45F0C">
        <w:rPr>
          <w:rFonts w:ascii="仿宋" w:eastAsia="仿宋" w:hAnsi="仿宋" w:cs="Times New Roman" w:hint="eastAsia"/>
          <w:b/>
          <w:sz w:val="24"/>
        </w:rPr>
        <w:t>、</w:t>
      </w:r>
      <w:r w:rsidR="00C61ED1" w:rsidRPr="00C61ED1">
        <w:rPr>
          <w:rFonts w:ascii="仿宋" w:eastAsia="仿宋" w:hAnsi="仿宋" w:cs="Times New Roman" w:hint="eastAsia"/>
          <w:b/>
          <w:sz w:val="24"/>
        </w:rPr>
        <w:t>离职等）</w:t>
      </w:r>
      <w:r w:rsidRPr="00C61ED1">
        <w:rPr>
          <w:rFonts w:ascii="仿宋" w:eastAsia="仿宋" w:hAnsi="仿宋" w:cs="Times New Roman"/>
          <w:b/>
          <w:sz w:val="24"/>
        </w:rPr>
        <w:t>，</w:t>
      </w:r>
      <w:r w:rsidR="00A76C9B">
        <w:rPr>
          <w:rFonts w:ascii="仿宋" w:eastAsia="仿宋" w:hAnsi="仿宋" w:cs="Times New Roman" w:hint="eastAsia"/>
          <w:b/>
          <w:sz w:val="24"/>
        </w:rPr>
        <w:t>需</w:t>
      </w:r>
      <w:r w:rsidR="00E25CD1" w:rsidRPr="00C61ED1">
        <w:rPr>
          <w:rFonts w:ascii="仿宋" w:eastAsia="仿宋" w:hAnsi="仿宋" w:cs="Times New Roman" w:hint="eastAsia"/>
          <w:b/>
          <w:sz w:val="24"/>
        </w:rPr>
        <w:t>及时</w:t>
      </w:r>
      <w:r w:rsidRPr="00C61ED1">
        <w:rPr>
          <w:rFonts w:ascii="仿宋" w:eastAsia="仿宋" w:hAnsi="仿宋" w:cs="Times New Roman"/>
          <w:b/>
          <w:sz w:val="24"/>
        </w:rPr>
        <w:t>与教师发展中心联系。</w:t>
      </w:r>
      <w:r w:rsidR="00C61ED1">
        <w:rPr>
          <w:rFonts w:ascii="仿宋" w:eastAsia="仿宋" w:hAnsi="仿宋" w:cs="Times New Roman"/>
          <w:sz w:val="24"/>
        </w:rPr>
        <w:t>新入职</w:t>
      </w:r>
      <w:r w:rsidR="007D1755" w:rsidRPr="00AF2245">
        <w:rPr>
          <w:rFonts w:ascii="仿宋" w:eastAsia="仿宋" w:hAnsi="仿宋" w:cs="Times New Roman" w:hint="eastAsia"/>
          <w:sz w:val="24"/>
        </w:rPr>
        <w:t>基层</w:t>
      </w:r>
      <w:r w:rsidRPr="00AF2245">
        <w:rPr>
          <w:rFonts w:ascii="仿宋" w:eastAsia="仿宋" w:hAnsi="仿宋" w:cs="Times New Roman"/>
          <w:sz w:val="24"/>
        </w:rPr>
        <w:t>管理人员</w:t>
      </w:r>
      <w:r w:rsidR="00B45F0C">
        <w:rPr>
          <w:rFonts w:ascii="仿宋" w:eastAsia="仿宋" w:hAnsi="仿宋" w:cs="Times New Roman" w:hint="eastAsia"/>
          <w:sz w:val="24"/>
        </w:rPr>
        <w:t>入职后</w:t>
      </w:r>
      <w:r w:rsidR="00A76C9B">
        <w:rPr>
          <w:rFonts w:ascii="仿宋" w:eastAsia="仿宋" w:hAnsi="仿宋" w:cs="Times New Roman" w:hint="eastAsia"/>
          <w:sz w:val="24"/>
        </w:rPr>
        <w:t>需</w:t>
      </w:r>
      <w:r w:rsidR="00C61ED1">
        <w:rPr>
          <w:rFonts w:ascii="仿宋" w:eastAsia="仿宋" w:hAnsi="仿宋" w:cs="Times New Roman" w:hint="eastAsia"/>
          <w:sz w:val="24"/>
        </w:rPr>
        <w:t>联系</w:t>
      </w:r>
      <w:r w:rsidRPr="00AF2245">
        <w:rPr>
          <w:rFonts w:ascii="仿宋" w:eastAsia="仿宋" w:hAnsi="仿宋" w:cs="Times New Roman"/>
          <w:sz w:val="24"/>
        </w:rPr>
        <w:t>教师发展中心获取网上学习账号</w:t>
      </w:r>
      <w:r w:rsidR="00C61ED1">
        <w:rPr>
          <w:rFonts w:ascii="仿宋" w:eastAsia="仿宋" w:hAnsi="仿宋" w:cs="Times New Roman" w:hint="eastAsia"/>
          <w:sz w:val="24"/>
        </w:rPr>
        <w:t>，并</w:t>
      </w:r>
      <w:r w:rsidR="00C61ED1" w:rsidRPr="00AF2245">
        <w:rPr>
          <w:rFonts w:ascii="仿宋" w:eastAsia="仿宋" w:hAnsi="仿宋" w:cs="Times New Roman"/>
          <w:sz w:val="24"/>
        </w:rPr>
        <w:t>领取学习笔记本</w:t>
      </w:r>
      <w:r w:rsidR="00540ED8">
        <w:rPr>
          <w:rFonts w:ascii="仿宋" w:eastAsia="仿宋" w:hAnsi="仿宋" w:cs="Times New Roman" w:hint="eastAsia"/>
          <w:sz w:val="24"/>
        </w:rPr>
        <w:t>一本</w:t>
      </w:r>
      <w:r w:rsidR="00CF7506">
        <w:rPr>
          <w:rFonts w:ascii="仿宋" w:eastAsia="仿宋" w:hAnsi="仿宋" w:cs="Times New Roman" w:hint="eastAsia"/>
          <w:sz w:val="24"/>
        </w:rPr>
        <w:t>（地点：</w:t>
      </w:r>
      <w:r w:rsidR="00CF7506" w:rsidRPr="00AF2245">
        <w:rPr>
          <w:rFonts w:ascii="仿宋" w:eastAsia="仿宋" w:hAnsi="仿宋" w:cs="Times New Roman"/>
          <w:sz w:val="24"/>
        </w:rPr>
        <w:t>科技大厦402</w:t>
      </w:r>
      <w:r w:rsidR="00CF7506">
        <w:rPr>
          <w:rFonts w:ascii="仿宋" w:eastAsia="仿宋" w:hAnsi="仿宋" w:cs="Times New Roman" w:hint="eastAsia"/>
          <w:sz w:val="24"/>
        </w:rPr>
        <w:t>）。</w:t>
      </w:r>
    </w:p>
    <w:p w:rsidR="00D97368" w:rsidRPr="00B45F0C" w:rsidRDefault="00D97368" w:rsidP="00B45F0C">
      <w:pPr>
        <w:adjustRightInd w:val="0"/>
        <w:snapToGrid w:val="0"/>
        <w:spacing w:line="400" w:lineRule="exact"/>
        <w:ind w:firstLineChars="200" w:firstLine="464"/>
        <w:rPr>
          <w:rFonts w:ascii="仿宋" w:eastAsia="仿宋" w:hAnsi="仿宋" w:cs="Times New Roman"/>
          <w:spacing w:val="-4"/>
          <w:sz w:val="24"/>
        </w:rPr>
      </w:pPr>
      <w:r w:rsidRPr="00E30203">
        <w:rPr>
          <w:rFonts w:ascii="仿宋" w:eastAsia="仿宋" w:hAnsi="仿宋" w:cs="Times New Roman" w:hint="eastAsia"/>
          <w:spacing w:val="-4"/>
          <w:sz w:val="24"/>
          <w:highlight w:val="yellow"/>
        </w:rPr>
        <w:t>2.</w:t>
      </w:r>
      <w:r w:rsidR="00AE6CD6" w:rsidRPr="00E30203">
        <w:rPr>
          <w:rFonts w:ascii="仿宋" w:eastAsia="仿宋" w:hAnsi="仿宋" w:cs="Times New Roman" w:hint="eastAsia"/>
          <w:spacing w:val="-4"/>
          <w:sz w:val="24"/>
          <w:highlight w:val="yellow"/>
        </w:rPr>
        <w:t>基层管理人员</w:t>
      </w:r>
      <w:r w:rsidR="00ED55FF" w:rsidRPr="00E30203">
        <w:rPr>
          <w:rFonts w:ascii="仿宋" w:eastAsia="仿宋" w:hAnsi="仿宋" w:cs="Times New Roman" w:hint="eastAsia"/>
          <w:spacing w:val="-4"/>
          <w:sz w:val="24"/>
          <w:highlight w:val="yellow"/>
        </w:rPr>
        <w:t>学习培训活动</w:t>
      </w:r>
      <w:r w:rsidR="00ED55FF" w:rsidRPr="00413D23">
        <w:rPr>
          <w:rFonts w:ascii="仿宋" w:eastAsia="仿宋" w:hAnsi="仿宋" w:cs="Times New Roman" w:hint="eastAsia"/>
          <w:spacing w:val="-4"/>
          <w:sz w:val="24"/>
          <w:highlight w:val="yellow"/>
        </w:rPr>
        <w:t>的报名、签到</w:t>
      </w:r>
      <w:r w:rsidR="00D80189" w:rsidRPr="00413D23">
        <w:rPr>
          <w:rFonts w:ascii="仿宋" w:eastAsia="仿宋" w:hAnsi="仿宋" w:cs="Times New Roman" w:hint="eastAsia"/>
          <w:spacing w:val="-4"/>
          <w:sz w:val="24"/>
          <w:highlight w:val="yellow"/>
        </w:rPr>
        <w:t>、</w:t>
      </w:r>
      <w:r w:rsidR="00B45F0C" w:rsidRPr="00413D23">
        <w:rPr>
          <w:rFonts w:ascii="仿宋" w:eastAsia="仿宋" w:hAnsi="仿宋" w:cs="Times New Roman" w:hint="eastAsia"/>
          <w:spacing w:val="-4"/>
          <w:sz w:val="24"/>
          <w:highlight w:val="yellow"/>
        </w:rPr>
        <w:t>查看</w:t>
      </w:r>
      <w:r w:rsidR="00ED55FF" w:rsidRPr="00413D23">
        <w:rPr>
          <w:rFonts w:ascii="仿宋" w:eastAsia="仿宋" w:hAnsi="仿宋" w:cs="Times New Roman" w:hint="eastAsia"/>
          <w:spacing w:val="-4"/>
          <w:sz w:val="24"/>
          <w:highlight w:val="yellow"/>
        </w:rPr>
        <w:t>本人</w:t>
      </w:r>
      <w:r w:rsidR="00AE6CD6" w:rsidRPr="00413D23">
        <w:rPr>
          <w:rFonts w:ascii="仿宋" w:eastAsia="仿宋" w:hAnsi="仿宋" w:cs="Times New Roman" w:hint="eastAsia"/>
          <w:spacing w:val="-4"/>
          <w:sz w:val="24"/>
          <w:highlight w:val="yellow"/>
        </w:rPr>
        <w:t>面授培训</w:t>
      </w:r>
      <w:r w:rsidR="00B45F0C" w:rsidRPr="00413D23">
        <w:rPr>
          <w:rFonts w:ascii="仿宋" w:eastAsia="仿宋" w:hAnsi="仿宋" w:cs="Times New Roman" w:hint="eastAsia"/>
          <w:spacing w:val="-4"/>
          <w:sz w:val="24"/>
          <w:highlight w:val="yellow"/>
        </w:rPr>
        <w:t>课时</w:t>
      </w:r>
      <w:r w:rsidR="00ED55FF" w:rsidRPr="00413D23">
        <w:rPr>
          <w:rFonts w:ascii="仿宋" w:eastAsia="仿宋" w:hAnsi="仿宋" w:cs="Times New Roman" w:hint="eastAsia"/>
          <w:spacing w:val="-4"/>
          <w:sz w:val="24"/>
          <w:highlight w:val="yellow"/>
        </w:rPr>
        <w:t>等事项，</w:t>
      </w:r>
      <w:r w:rsidR="00A76C9B" w:rsidRPr="00413D23">
        <w:rPr>
          <w:rFonts w:ascii="仿宋" w:eastAsia="仿宋" w:hAnsi="仿宋" w:cs="Times New Roman" w:hint="eastAsia"/>
          <w:spacing w:val="-4"/>
          <w:sz w:val="24"/>
          <w:highlight w:val="yellow"/>
        </w:rPr>
        <w:t>需</w:t>
      </w:r>
      <w:r w:rsidR="00ED55FF" w:rsidRPr="00413D23">
        <w:rPr>
          <w:rFonts w:ascii="仿宋" w:eastAsia="仿宋" w:hAnsi="仿宋" w:cs="Times New Roman" w:hint="eastAsia"/>
          <w:spacing w:val="-4"/>
          <w:sz w:val="24"/>
          <w:highlight w:val="yellow"/>
        </w:rPr>
        <w:t>登录</w:t>
      </w:r>
      <w:r w:rsidR="00E30203" w:rsidRPr="00413D23">
        <w:rPr>
          <w:rFonts w:ascii="仿宋" w:eastAsia="仿宋" w:hAnsi="仿宋" w:cs="Times New Roman" w:hint="eastAsia"/>
          <w:spacing w:val="-4"/>
          <w:sz w:val="24"/>
          <w:highlight w:val="yellow"/>
        </w:rPr>
        <w:t>北化教师发展管理平台</w:t>
      </w:r>
      <w:r w:rsidR="00463E56" w:rsidRPr="00413D23">
        <w:rPr>
          <w:rFonts w:ascii="仿宋" w:eastAsia="仿宋" w:hAnsi="仿宋" w:cs="Times New Roman" w:hint="eastAsia"/>
          <w:spacing w:val="-4"/>
          <w:sz w:val="24"/>
          <w:highlight w:val="yellow"/>
        </w:rPr>
        <w:t>，</w:t>
      </w:r>
      <w:r w:rsidR="00E94BC3" w:rsidRPr="00413D23">
        <w:rPr>
          <w:rFonts w:ascii="仿宋" w:eastAsia="仿宋" w:hAnsi="仿宋" w:cs="Times New Roman" w:hint="eastAsia"/>
          <w:spacing w:val="-4"/>
          <w:sz w:val="24"/>
          <w:highlight w:val="yellow"/>
        </w:rPr>
        <w:t>使用方法</w:t>
      </w:r>
      <w:r w:rsidR="00D80189" w:rsidRPr="00413D23">
        <w:rPr>
          <w:rFonts w:ascii="仿宋" w:eastAsia="仿宋" w:hAnsi="仿宋" w:cs="Times New Roman" w:hint="eastAsia"/>
          <w:spacing w:val="-4"/>
          <w:sz w:val="24"/>
          <w:highlight w:val="yellow"/>
        </w:rPr>
        <w:t>参见</w:t>
      </w:r>
      <w:r w:rsidR="00413D23" w:rsidRPr="00413D23">
        <w:rPr>
          <w:rFonts w:ascii="仿宋" w:eastAsia="仿宋" w:hAnsi="仿宋" w:cs="Times New Roman" w:hint="eastAsia"/>
          <w:spacing w:val="-4"/>
          <w:sz w:val="24"/>
          <w:highlight w:val="yellow"/>
        </w:rPr>
        <w:t>超星“学习通”APP“北京化工大学教师发展中心”平台（手机端）使用指南</w:t>
      </w:r>
      <w:r w:rsidR="00ED55FF" w:rsidRPr="00413D23">
        <w:rPr>
          <w:rFonts w:ascii="仿宋" w:eastAsia="仿宋" w:hAnsi="仿宋" w:cs="Times New Roman" w:hint="eastAsia"/>
          <w:spacing w:val="-4"/>
          <w:sz w:val="24"/>
          <w:highlight w:val="yellow"/>
        </w:rPr>
        <w:t>（附件2）</w:t>
      </w:r>
      <w:r w:rsidR="00E94BC3" w:rsidRPr="00413D23">
        <w:rPr>
          <w:rFonts w:ascii="仿宋" w:eastAsia="仿宋" w:hAnsi="仿宋" w:cs="Times New Roman" w:hint="eastAsia"/>
          <w:spacing w:val="-4"/>
          <w:sz w:val="24"/>
          <w:highlight w:val="yellow"/>
        </w:rPr>
        <w:t>。</w:t>
      </w:r>
    </w:p>
    <w:p w:rsidR="004D07DF" w:rsidRPr="00CF7506" w:rsidRDefault="00B45F0C" w:rsidP="00CF7506">
      <w:pPr>
        <w:adjustRightInd w:val="0"/>
        <w:snapToGrid w:val="0"/>
        <w:spacing w:line="400" w:lineRule="exact"/>
        <w:ind w:firstLineChars="200" w:firstLine="472"/>
        <w:rPr>
          <w:rFonts w:ascii="仿宋" w:eastAsia="仿宋" w:hAnsi="仿宋" w:cs="Times New Roman"/>
          <w:spacing w:val="-2"/>
          <w:sz w:val="24"/>
        </w:rPr>
      </w:pPr>
      <w:r>
        <w:rPr>
          <w:rFonts w:ascii="仿宋" w:eastAsia="仿宋" w:hAnsi="仿宋" w:cs="Times New Roman" w:hint="eastAsia"/>
          <w:spacing w:val="-2"/>
          <w:sz w:val="24"/>
        </w:rPr>
        <w:t>3</w:t>
      </w:r>
      <w:r w:rsidR="004D07DF" w:rsidRPr="00CF7506">
        <w:rPr>
          <w:rFonts w:ascii="仿宋" w:eastAsia="仿宋" w:hAnsi="仿宋" w:cs="Times New Roman" w:hint="eastAsia"/>
          <w:spacing w:val="-2"/>
          <w:sz w:val="24"/>
        </w:rPr>
        <w:t>. 根据《北京化工大学关于推荐免试攻读硕士学位研究生在校内实践锻炼的管理规定》（北化大校教发〔2017〕31号）规定，“实践岗位学生应参加学校和所</w:t>
      </w:r>
      <w:r w:rsidR="00D80189">
        <w:rPr>
          <w:rFonts w:ascii="仿宋" w:eastAsia="仿宋" w:hAnsi="仿宋" w:cs="Times New Roman" w:hint="eastAsia"/>
          <w:spacing w:val="-2"/>
          <w:sz w:val="24"/>
        </w:rPr>
        <w:t>在部门组织的培训、管理和考核”。行政推免生可以选修本计划中的</w:t>
      </w:r>
      <w:r w:rsidR="00CF7506" w:rsidRPr="00CF7506">
        <w:rPr>
          <w:rFonts w:ascii="仿宋" w:eastAsia="仿宋" w:hAnsi="仿宋" w:cs="Times New Roman" w:hint="eastAsia"/>
          <w:spacing w:val="-2"/>
          <w:sz w:val="24"/>
        </w:rPr>
        <w:t>面授课程</w:t>
      </w:r>
      <w:r w:rsidR="004D07DF" w:rsidRPr="00CF7506">
        <w:rPr>
          <w:rFonts w:ascii="仿宋" w:eastAsia="仿宋" w:hAnsi="仿宋" w:cs="Times New Roman" w:hint="eastAsia"/>
          <w:spacing w:val="-2"/>
          <w:sz w:val="24"/>
        </w:rPr>
        <w:t>。</w:t>
      </w:r>
    </w:p>
    <w:p w:rsidR="00C52CF9" w:rsidRPr="00AF2245" w:rsidRDefault="00B45F0C" w:rsidP="00AF2245">
      <w:pPr>
        <w:adjustRightInd w:val="0"/>
        <w:snapToGrid w:val="0"/>
        <w:spacing w:line="400" w:lineRule="exact"/>
        <w:ind w:firstLineChars="200" w:firstLine="480"/>
        <w:rPr>
          <w:rFonts w:ascii="仿宋" w:eastAsia="仿宋" w:hAnsi="仿宋" w:cs="Times New Roman"/>
          <w:sz w:val="24"/>
        </w:rPr>
      </w:pPr>
      <w:r>
        <w:rPr>
          <w:rFonts w:ascii="仿宋" w:eastAsia="仿宋" w:hAnsi="仿宋" w:cs="Times New Roman" w:hint="eastAsia"/>
          <w:sz w:val="24"/>
        </w:rPr>
        <w:t>4</w:t>
      </w:r>
      <w:r w:rsidR="009D5DCE" w:rsidRPr="00AF2245">
        <w:rPr>
          <w:rFonts w:ascii="仿宋" w:eastAsia="仿宋" w:hAnsi="仿宋" w:cs="Times New Roman"/>
          <w:sz w:val="24"/>
        </w:rPr>
        <w:t>、学习交流及建议</w:t>
      </w:r>
    </w:p>
    <w:p w:rsidR="00797C2E" w:rsidRPr="00AF2245" w:rsidRDefault="009D5DCE" w:rsidP="00AF2245">
      <w:pPr>
        <w:adjustRightInd w:val="0"/>
        <w:snapToGrid w:val="0"/>
        <w:spacing w:line="400" w:lineRule="exact"/>
        <w:ind w:firstLineChars="200" w:firstLine="480"/>
        <w:rPr>
          <w:rFonts w:ascii="仿宋" w:eastAsia="仿宋" w:hAnsi="仿宋" w:cs="Times New Roman"/>
          <w:sz w:val="24"/>
        </w:rPr>
      </w:pPr>
      <w:r w:rsidRPr="00AF2245">
        <w:rPr>
          <w:rFonts w:ascii="仿宋" w:eastAsia="仿宋" w:hAnsi="仿宋" w:cs="Times New Roman"/>
          <w:sz w:val="24"/>
        </w:rPr>
        <w:t>请管理人员加入“北化管理人员交流群”（QQ</w:t>
      </w:r>
      <w:proofErr w:type="gramStart"/>
      <w:r w:rsidRPr="00AF2245">
        <w:rPr>
          <w:rFonts w:ascii="仿宋" w:eastAsia="仿宋" w:hAnsi="仿宋" w:cs="Times New Roman"/>
          <w:sz w:val="24"/>
        </w:rPr>
        <w:t>群号</w:t>
      </w:r>
      <w:proofErr w:type="gramEnd"/>
      <w:r w:rsidRPr="00AF2245">
        <w:rPr>
          <w:rFonts w:ascii="仿宋" w:eastAsia="仿宋" w:hAnsi="仿宋" w:cs="Times New Roman"/>
          <w:sz w:val="24"/>
        </w:rPr>
        <w:t>299541990）</w:t>
      </w:r>
      <w:r w:rsidR="009441FA" w:rsidRPr="00AF2245">
        <w:rPr>
          <w:rFonts w:ascii="仿宋" w:eastAsia="仿宋" w:hAnsi="仿宋" w:cs="Times New Roman" w:hint="eastAsia"/>
          <w:sz w:val="24"/>
        </w:rPr>
        <w:t>，方便</w:t>
      </w:r>
      <w:r w:rsidR="00797C2E" w:rsidRPr="00AF2245">
        <w:rPr>
          <w:rFonts w:ascii="仿宋" w:eastAsia="仿宋" w:hAnsi="仿宋" w:cs="Times New Roman" w:hint="eastAsia"/>
          <w:sz w:val="24"/>
        </w:rPr>
        <w:t>咨询</w:t>
      </w:r>
      <w:r w:rsidR="00797C2E" w:rsidRPr="00AF2245">
        <w:rPr>
          <w:rFonts w:ascii="仿宋" w:eastAsia="仿宋" w:hAnsi="仿宋" w:cs="Times New Roman"/>
          <w:sz w:val="24"/>
        </w:rPr>
        <w:t>和</w:t>
      </w:r>
      <w:r w:rsidR="009441FA" w:rsidRPr="00AF2245">
        <w:rPr>
          <w:rFonts w:ascii="仿宋" w:eastAsia="仿宋" w:hAnsi="仿宋" w:cs="Times New Roman"/>
          <w:sz w:val="24"/>
        </w:rPr>
        <w:t>学习交流</w:t>
      </w:r>
      <w:r w:rsidR="00781C49" w:rsidRPr="00AF2245">
        <w:rPr>
          <w:rFonts w:ascii="仿宋" w:eastAsia="仿宋" w:hAnsi="仿宋" w:cs="Times New Roman" w:hint="eastAsia"/>
          <w:sz w:val="24"/>
        </w:rPr>
        <w:t>。</w:t>
      </w:r>
      <w:r w:rsidR="00797C2E" w:rsidRPr="00AF2245">
        <w:rPr>
          <w:rFonts w:ascii="仿宋" w:eastAsia="仿宋" w:hAnsi="仿宋" w:cs="Times New Roman" w:hint="eastAsia"/>
          <w:sz w:val="24"/>
        </w:rPr>
        <w:t>请关注</w:t>
      </w:r>
      <w:r w:rsidR="00797C2E" w:rsidRPr="00AF2245">
        <w:rPr>
          <w:rFonts w:ascii="仿宋" w:eastAsia="仿宋" w:hAnsi="仿宋" w:cs="Times New Roman" w:hint="eastAsia"/>
          <w:b/>
          <w:sz w:val="24"/>
        </w:rPr>
        <w:t>“北京化工</w:t>
      </w:r>
      <w:r w:rsidR="00797C2E" w:rsidRPr="00AF2245">
        <w:rPr>
          <w:rFonts w:ascii="仿宋" w:eastAsia="仿宋" w:hAnsi="仿宋" w:cs="Times New Roman"/>
          <w:b/>
          <w:sz w:val="24"/>
        </w:rPr>
        <w:t>大学教师发展中心</w:t>
      </w:r>
      <w:r w:rsidR="00797C2E" w:rsidRPr="00AF2245">
        <w:rPr>
          <w:rFonts w:ascii="仿宋" w:eastAsia="仿宋" w:hAnsi="仿宋" w:cs="Times New Roman" w:hint="eastAsia"/>
          <w:b/>
          <w:sz w:val="24"/>
        </w:rPr>
        <w:t>”</w:t>
      </w:r>
      <w:proofErr w:type="gramStart"/>
      <w:r w:rsidR="00AA67D2" w:rsidRPr="00AF2245">
        <w:rPr>
          <w:rFonts w:ascii="仿宋" w:eastAsia="仿宋" w:hAnsi="仿宋" w:cs="Times New Roman" w:hint="eastAsia"/>
          <w:sz w:val="24"/>
        </w:rPr>
        <w:t>微信</w:t>
      </w:r>
      <w:r w:rsidR="00797C2E" w:rsidRPr="00AF2245">
        <w:rPr>
          <w:rFonts w:ascii="仿宋" w:eastAsia="仿宋" w:hAnsi="仿宋" w:cs="Times New Roman" w:hint="eastAsia"/>
          <w:sz w:val="24"/>
        </w:rPr>
        <w:t>公众号</w:t>
      </w:r>
      <w:proofErr w:type="gramEnd"/>
      <w:r w:rsidR="00797C2E" w:rsidRPr="00AF2245">
        <w:rPr>
          <w:rFonts w:ascii="仿宋" w:eastAsia="仿宋" w:hAnsi="仿宋" w:cs="Times New Roman"/>
          <w:sz w:val="24"/>
        </w:rPr>
        <w:t>，</w:t>
      </w:r>
      <w:r w:rsidR="00797C2E" w:rsidRPr="00AF2245">
        <w:rPr>
          <w:rFonts w:ascii="仿宋" w:eastAsia="仿宋" w:hAnsi="仿宋" w:cs="Times New Roman" w:hint="eastAsia"/>
          <w:sz w:val="24"/>
        </w:rPr>
        <w:t>以便</w:t>
      </w:r>
      <w:r w:rsidR="00797C2E" w:rsidRPr="00AF2245">
        <w:rPr>
          <w:rFonts w:ascii="仿宋" w:eastAsia="仿宋" w:hAnsi="仿宋" w:cs="Times New Roman"/>
          <w:sz w:val="24"/>
        </w:rPr>
        <w:t>及时掌握培训学习动态。</w:t>
      </w:r>
    </w:p>
    <w:p w:rsidR="0008378A" w:rsidRPr="00AF2245" w:rsidRDefault="0008378A" w:rsidP="00AF2245">
      <w:pPr>
        <w:adjustRightInd w:val="0"/>
        <w:snapToGrid w:val="0"/>
        <w:ind w:firstLineChars="200" w:firstLine="480"/>
        <w:jc w:val="center"/>
        <w:rPr>
          <w:rFonts w:ascii="Times New Roman" w:hAnsi="Times New Roman" w:cs="Times New Roman"/>
          <w:sz w:val="24"/>
        </w:rPr>
      </w:pPr>
      <w:r w:rsidRPr="00AF2245">
        <w:rPr>
          <w:rFonts w:ascii="Times New Roman" w:eastAsia="宋体" w:hAnsi="Times New Roman" w:cs="Times New Roman" w:hint="eastAsia"/>
          <w:noProof/>
          <w:sz w:val="24"/>
          <w:szCs w:val="21"/>
        </w:rPr>
        <w:drawing>
          <wp:inline distT="0" distB="0" distL="0" distR="0" wp14:anchorId="427A5F50" wp14:editId="6BA7503C">
            <wp:extent cx="991354" cy="99135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新微信公众号二维码.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1007652" cy="1007652"/>
                    </a:xfrm>
                    <a:prstGeom prst="rect">
                      <a:avLst/>
                    </a:prstGeom>
                  </pic:spPr>
                </pic:pic>
              </a:graphicData>
            </a:graphic>
          </wp:inline>
        </w:drawing>
      </w:r>
    </w:p>
    <w:p w:rsidR="0034274D" w:rsidRDefault="0034274D" w:rsidP="0034274D">
      <w:pPr>
        <w:adjustRightInd w:val="0"/>
        <w:snapToGrid w:val="0"/>
        <w:spacing w:line="400" w:lineRule="exact"/>
        <w:rPr>
          <w:rFonts w:ascii="仿宋" w:eastAsia="仿宋" w:hAnsi="仿宋" w:cs="Times New Roman"/>
          <w:sz w:val="24"/>
        </w:rPr>
      </w:pPr>
      <w:r w:rsidRPr="00AF2245">
        <w:rPr>
          <w:rFonts w:ascii="仿宋" w:eastAsia="仿宋" w:hAnsi="仿宋" w:cs="Times New Roman"/>
          <w:sz w:val="24"/>
        </w:rPr>
        <w:t>教师发展中心</w:t>
      </w:r>
      <w:r>
        <w:rPr>
          <w:rFonts w:ascii="仿宋" w:eastAsia="仿宋" w:hAnsi="仿宋" w:cs="Times New Roman" w:hint="eastAsia"/>
          <w:sz w:val="24"/>
        </w:rPr>
        <w:t>咨询电话</w:t>
      </w:r>
      <w:r w:rsidR="009D5DCE" w:rsidRPr="00AF2245">
        <w:rPr>
          <w:rFonts w:ascii="仿宋" w:eastAsia="仿宋" w:hAnsi="仿宋" w:cs="Times New Roman"/>
          <w:sz w:val="24"/>
        </w:rPr>
        <w:t>：</w:t>
      </w:r>
    </w:p>
    <w:p w:rsidR="0034274D" w:rsidRDefault="00C52CF9" w:rsidP="0034274D">
      <w:pPr>
        <w:adjustRightInd w:val="0"/>
        <w:snapToGrid w:val="0"/>
        <w:spacing w:line="400" w:lineRule="exact"/>
        <w:ind w:firstLineChars="250" w:firstLine="600"/>
        <w:rPr>
          <w:rFonts w:ascii="仿宋" w:eastAsia="仿宋" w:hAnsi="仿宋" w:cs="Times New Roman"/>
          <w:sz w:val="24"/>
        </w:rPr>
      </w:pPr>
      <w:r w:rsidRPr="00AF2245">
        <w:rPr>
          <w:rFonts w:ascii="仿宋" w:eastAsia="仿宋" w:hAnsi="仿宋" w:cs="Times New Roman"/>
          <w:sz w:val="24"/>
        </w:rPr>
        <w:t>雷倩</w:t>
      </w:r>
      <w:r w:rsidR="0034274D">
        <w:rPr>
          <w:rFonts w:ascii="仿宋" w:eastAsia="仿宋" w:hAnsi="仿宋" w:cs="Times New Roman" w:hint="eastAsia"/>
          <w:sz w:val="24"/>
        </w:rPr>
        <w:t xml:space="preserve"> </w:t>
      </w:r>
      <w:r w:rsidR="003D2F45" w:rsidRPr="00AF2245">
        <w:rPr>
          <w:rFonts w:ascii="仿宋" w:eastAsia="仿宋" w:hAnsi="仿宋" w:cs="Times New Roman"/>
          <w:sz w:val="24"/>
        </w:rPr>
        <w:t>(6444)2357-803</w:t>
      </w:r>
      <w:r w:rsidR="00AA5CE3" w:rsidRPr="00AF2245">
        <w:rPr>
          <w:rFonts w:ascii="仿宋" w:eastAsia="仿宋" w:hAnsi="仿宋" w:cs="Times New Roman" w:hint="eastAsia"/>
          <w:sz w:val="24"/>
        </w:rPr>
        <w:t>，</w:t>
      </w:r>
      <w:r w:rsidR="0034274D" w:rsidRPr="0034274D">
        <w:rPr>
          <w:rFonts w:ascii="仿宋" w:eastAsia="仿宋" w:hAnsi="仿宋" w:cs="Times New Roman" w:hint="eastAsia"/>
          <w:sz w:val="24"/>
        </w:rPr>
        <w:t>leiqian@mail.</w:t>
      </w:r>
      <w:r w:rsidR="0034274D" w:rsidRPr="0034274D">
        <w:rPr>
          <w:rFonts w:ascii="仿宋" w:eastAsia="仿宋" w:hAnsi="仿宋" w:cs="Times New Roman"/>
          <w:sz w:val="24"/>
        </w:rPr>
        <w:t>buct.edu.cn</w:t>
      </w:r>
    </w:p>
    <w:p w:rsidR="00842B7F" w:rsidRDefault="00AA67D2" w:rsidP="0034274D">
      <w:pPr>
        <w:adjustRightInd w:val="0"/>
        <w:snapToGrid w:val="0"/>
        <w:spacing w:line="400" w:lineRule="exact"/>
        <w:ind w:firstLineChars="250" w:firstLine="600"/>
        <w:rPr>
          <w:rFonts w:ascii="仿宋" w:eastAsia="仿宋" w:hAnsi="仿宋" w:cs="Times New Roman"/>
          <w:sz w:val="24"/>
        </w:rPr>
      </w:pPr>
      <w:r w:rsidRPr="00AF2245">
        <w:rPr>
          <w:rFonts w:ascii="仿宋" w:eastAsia="仿宋" w:hAnsi="仿宋" w:cs="Times New Roman" w:hint="eastAsia"/>
          <w:sz w:val="24"/>
        </w:rPr>
        <w:t>肖蕊梅</w:t>
      </w:r>
      <w:r w:rsidR="00C52CF9" w:rsidRPr="00AF2245">
        <w:rPr>
          <w:rFonts w:ascii="仿宋" w:eastAsia="仿宋" w:hAnsi="仿宋" w:cs="Times New Roman"/>
          <w:sz w:val="24"/>
        </w:rPr>
        <w:t>（在线学习）</w:t>
      </w:r>
      <w:r w:rsidR="00C52CF9" w:rsidRPr="00AF2245">
        <w:rPr>
          <w:rFonts w:ascii="仿宋" w:eastAsia="仿宋" w:hAnsi="仿宋" w:cs="Times New Roman" w:hint="eastAsia"/>
          <w:sz w:val="24"/>
        </w:rPr>
        <w:t>，</w:t>
      </w:r>
      <w:r w:rsidR="003D2F45" w:rsidRPr="00AF2245">
        <w:rPr>
          <w:rFonts w:ascii="仿宋" w:eastAsia="仿宋" w:hAnsi="仿宋" w:cs="Times New Roman"/>
          <w:sz w:val="24"/>
        </w:rPr>
        <w:t>(6444)</w:t>
      </w:r>
      <w:r w:rsidR="009D5DCE" w:rsidRPr="00AF2245">
        <w:rPr>
          <w:rFonts w:ascii="仿宋" w:eastAsia="仿宋" w:hAnsi="仿宋" w:cs="Times New Roman"/>
          <w:sz w:val="24"/>
        </w:rPr>
        <w:t>2357</w:t>
      </w:r>
      <w:r w:rsidR="003D2F45" w:rsidRPr="00AF2245">
        <w:rPr>
          <w:rFonts w:ascii="仿宋" w:eastAsia="仿宋" w:hAnsi="仿宋" w:cs="Times New Roman"/>
          <w:sz w:val="24"/>
        </w:rPr>
        <w:t>-</w:t>
      </w:r>
      <w:r w:rsidR="009D5DCE" w:rsidRPr="00AF2245">
        <w:rPr>
          <w:rFonts w:ascii="仿宋" w:eastAsia="仿宋" w:hAnsi="仿宋" w:cs="Times New Roman"/>
          <w:sz w:val="24"/>
        </w:rPr>
        <w:t>80</w:t>
      </w:r>
      <w:r w:rsidRPr="00AF2245">
        <w:rPr>
          <w:rFonts w:ascii="仿宋" w:eastAsia="仿宋" w:hAnsi="仿宋" w:cs="Times New Roman"/>
          <w:sz w:val="24"/>
        </w:rPr>
        <w:t>5</w:t>
      </w:r>
      <w:r w:rsidR="00AA5CE3" w:rsidRPr="00AF2245">
        <w:rPr>
          <w:rFonts w:ascii="仿宋" w:eastAsia="仿宋" w:hAnsi="仿宋" w:cs="Times New Roman" w:hint="eastAsia"/>
          <w:sz w:val="24"/>
        </w:rPr>
        <w:t>，</w:t>
      </w:r>
      <w:hyperlink r:id="rId10" w:history="1">
        <w:r w:rsidR="00F773D7" w:rsidRPr="00090145">
          <w:rPr>
            <w:rFonts w:ascii="仿宋" w:eastAsia="仿宋" w:hAnsi="仿宋" w:cs="Times New Roman"/>
            <w:sz w:val="24"/>
          </w:rPr>
          <w:t>xiaorm@mail.buct.edu.cn</w:t>
        </w:r>
      </w:hyperlink>
    </w:p>
    <w:p w:rsidR="0034274D" w:rsidRDefault="0034274D" w:rsidP="00F773D7">
      <w:pPr>
        <w:adjustRightInd w:val="0"/>
        <w:snapToGrid w:val="0"/>
        <w:spacing w:line="400" w:lineRule="exact"/>
        <w:ind w:firstLineChars="200" w:firstLine="482"/>
        <w:rPr>
          <w:rFonts w:ascii="仿宋" w:eastAsia="仿宋" w:hAnsi="仿宋" w:cs="Times New Roman"/>
          <w:b/>
          <w:sz w:val="24"/>
        </w:rPr>
      </w:pPr>
    </w:p>
    <w:p w:rsidR="0034274D" w:rsidRDefault="009D5DCE" w:rsidP="00AE6CD6">
      <w:pPr>
        <w:adjustRightInd w:val="0"/>
        <w:snapToGrid w:val="0"/>
        <w:spacing w:beforeLines="30" w:before="93" w:line="440" w:lineRule="exact"/>
        <w:ind w:firstLineChars="200" w:firstLine="482"/>
        <w:rPr>
          <w:rFonts w:ascii="仿宋" w:eastAsia="仿宋" w:hAnsi="仿宋" w:cs="Times New Roman"/>
          <w:b/>
          <w:sz w:val="24"/>
        </w:rPr>
      </w:pPr>
      <w:r w:rsidRPr="00842B7F">
        <w:rPr>
          <w:rFonts w:ascii="仿宋" w:eastAsia="仿宋" w:hAnsi="仿宋" w:cs="Times New Roman"/>
          <w:b/>
          <w:sz w:val="24"/>
        </w:rPr>
        <w:t>感谢各单位以及基层管理人员</w:t>
      </w:r>
      <w:r w:rsidR="0034274D">
        <w:rPr>
          <w:rFonts w:ascii="仿宋" w:eastAsia="仿宋" w:hAnsi="仿宋" w:cs="Times New Roman" w:hint="eastAsia"/>
          <w:b/>
          <w:sz w:val="24"/>
        </w:rPr>
        <w:t>的</w:t>
      </w:r>
      <w:r w:rsidRPr="00842B7F">
        <w:rPr>
          <w:rFonts w:ascii="仿宋" w:eastAsia="仿宋" w:hAnsi="仿宋" w:cs="Times New Roman"/>
          <w:b/>
          <w:sz w:val="24"/>
        </w:rPr>
        <w:t>支持！</w:t>
      </w:r>
    </w:p>
    <w:p w:rsidR="008C21E7" w:rsidRDefault="0034274D" w:rsidP="00AE6CD6">
      <w:pPr>
        <w:adjustRightInd w:val="0"/>
        <w:snapToGrid w:val="0"/>
        <w:spacing w:beforeLines="30" w:before="93" w:line="440" w:lineRule="exact"/>
        <w:ind w:firstLineChars="200" w:firstLine="482"/>
        <w:rPr>
          <w:rFonts w:ascii="仿宋" w:eastAsia="仿宋" w:hAnsi="仿宋" w:cs="Times New Roman"/>
          <w:b/>
          <w:sz w:val="24"/>
        </w:rPr>
      </w:pPr>
      <w:r>
        <w:rPr>
          <w:rFonts w:ascii="仿宋" w:eastAsia="仿宋" w:hAnsi="仿宋" w:cs="Times New Roman"/>
          <w:b/>
          <w:sz w:val="24"/>
        </w:rPr>
        <w:t>让我们共同努力，</w:t>
      </w:r>
      <w:r>
        <w:rPr>
          <w:rFonts w:ascii="仿宋" w:eastAsia="仿宋" w:hAnsi="仿宋" w:cs="Times New Roman" w:hint="eastAsia"/>
          <w:b/>
          <w:sz w:val="24"/>
        </w:rPr>
        <w:t>打造</w:t>
      </w:r>
      <w:r w:rsidR="009D5DCE" w:rsidRPr="00842B7F">
        <w:rPr>
          <w:rFonts w:ascii="仿宋" w:eastAsia="仿宋" w:hAnsi="仿宋" w:cs="Times New Roman"/>
          <w:b/>
          <w:sz w:val="24"/>
        </w:rPr>
        <w:t>一</w:t>
      </w:r>
      <w:r>
        <w:rPr>
          <w:rFonts w:ascii="仿宋" w:eastAsia="仿宋" w:hAnsi="仿宋" w:cs="Times New Roman" w:hint="eastAsia"/>
          <w:b/>
          <w:sz w:val="24"/>
        </w:rPr>
        <w:t>个</w:t>
      </w:r>
      <w:r w:rsidR="009D5DCE" w:rsidRPr="00842B7F">
        <w:rPr>
          <w:rFonts w:ascii="仿宋" w:eastAsia="仿宋" w:hAnsi="仿宋" w:cs="Times New Roman"/>
          <w:b/>
          <w:sz w:val="24"/>
        </w:rPr>
        <w:t xml:space="preserve">具有凝聚力、积极向上的学习型管理团队。 </w:t>
      </w:r>
    </w:p>
    <w:p w:rsidR="0034274D" w:rsidRPr="00F773D7" w:rsidRDefault="0034274D" w:rsidP="00AE6CD6">
      <w:pPr>
        <w:adjustRightInd w:val="0"/>
        <w:snapToGrid w:val="0"/>
        <w:spacing w:beforeLines="30" w:before="93" w:line="440" w:lineRule="exact"/>
        <w:ind w:firstLineChars="200" w:firstLine="482"/>
        <w:rPr>
          <w:rFonts w:ascii="仿宋" w:eastAsia="仿宋" w:hAnsi="仿宋" w:cs="Times New Roman"/>
          <w:b/>
          <w:sz w:val="24"/>
        </w:rPr>
      </w:pPr>
    </w:p>
    <w:p w:rsidR="009D5DCE" w:rsidRPr="00047C4F" w:rsidRDefault="009D5DCE" w:rsidP="00AE6CD6">
      <w:pPr>
        <w:adjustRightInd w:val="0"/>
        <w:snapToGrid w:val="0"/>
        <w:spacing w:beforeLines="30" w:before="93" w:line="400" w:lineRule="exact"/>
        <w:rPr>
          <w:rFonts w:ascii="仿宋" w:eastAsia="仿宋" w:hAnsi="仿宋" w:cs="Times New Roman"/>
          <w:spacing w:val="-4"/>
          <w:sz w:val="22"/>
        </w:rPr>
      </w:pPr>
      <w:r w:rsidRPr="00047C4F">
        <w:rPr>
          <w:rFonts w:ascii="仿宋" w:eastAsia="仿宋" w:hAnsi="仿宋" w:cs="Times New Roman"/>
          <w:spacing w:val="-4"/>
          <w:sz w:val="22"/>
        </w:rPr>
        <w:t>附件</w:t>
      </w:r>
      <w:r w:rsidR="005638CA" w:rsidRPr="00047C4F">
        <w:rPr>
          <w:rFonts w:ascii="仿宋" w:eastAsia="仿宋" w:hAnsi="仿宋" w:cs="Times New Roman"/>
          <w:spacing w:val="-4"/>
          <w:sz w:val="22"/>
        </w:rPr>
        <w:t>1</w:t>
      </w:r>
      <w:r w:rsidRPr="00047C4F">
        <w:rPr>
          <w:rFonts w:ascii="仿宋" w:eastAsia="仿宋" w:hAnsi="仿宋" w:cs="Times New Roman"/>
          <w:spacing w:val="-4"/>
          <w:sz w:val="22"/>
        </w:rPr>
        <w:t>：北京化工大学第</w:t>
      </w:r>
      <w:r w:rsidR="00D1033F">
        <w:rPr>
          <w:rFonts w:ascii="仿宋" w:eastAsia="仿宋" w:hAnsi="仿宋" w:cs="Times New Roman" w:hint="eastAsia"/>
          <w:spacing w:val="-4"/>
          <w:sz w:val="22"/>
        </w:rPr>
        <w:t>七</w:t>
      </w:r>
      <w:r w:rsidRPr="00047C4F">
        <w:rPr>
          <w:rFonts w:ascii="仿宋" w:eastAsia="仿宋" w:hAnsi="仿宋" w:cs="Times New Roman"/>
          <w:spacing w:val="-4"/>
          <w:sz w:val="22"/>
        </w:rPr>
        <w:t>期基层行政管理人员职业素质和能力提升在线学习培训教学计划</w:t>
      </w:r>
    </w:p>
    <w:p w:rsidR="00C61ED1" w:rsidRDefault="00C61ED1" w:rsidP="00AF2245">
      <w:pPr>
        <w:adjustRightInd w:val="0"/>
        <w:snapToGrid w:val="0"/>
        <w:spacing w:line="400" w:lineRule="exact"/>
        <w:rPr>
          <w:rFonts w:ascii="仿宋" w:eastAsia="仿宋" w:hAnsi="仿宋" w:cs="Times New Roman"/>
          <w:sz w:val="22"/>
        </w:rPr>
      </w:pPr>
      <w:r w:rsidRPr="009C4A21">
        <w:rPr>
          <w:rFonts w:ascii="仿宋" w:eastAsia="仿宋" w:hAnsi="仿宋" w:cs="Times New Roman" w:hint="eastAsia"/>
          <w:sz w:val="22"/>
        </w:rPr>
        <w:t>附件2：</w:t>
      </w:r>
      <w:proofErr w:type="gramStart"/>
      <w:r w:rsidR="00E30203" w:rsidRPr="009C4A21">
        <w:rPr>
          <w:rFonts w:ascii="仿宋" w:eastAsia="仿宋" w:hAnsi="仿宋" w:cs="Times New Roman" w:hint="eastAsia"/>
          <w:sz w:val="22"/>
        </w:rPr>
        <w:t>超星“学习通”</w:t>
      </w:r>
      <w:proofErr w:type="gramEnd"/>
      <w:r w:rsidR="00E30203" w:rsidRPr="009C4A21">
        <w:rPr>
          <w:rFonts w:ascii="仿宋" w:eastAsia="仿宋" w:hAnsi="仿宋" w:cs="Times New Roman" w:hint="eastAsia"/>
          <w:sz w:val="22"/>
        </w:rPr>
        <w:t>APP“北京化工大学教师发展中心”平台（手机端）使用指南</w:t>
      </w:r>
    </w:p>
    <w:p w:rsidR="0034274D" w:rsidRDefault="0034274D" w:rsidP="00AF2245">
      <w:pPr>
        <w:adjustRightInd w:val="0"/>
        <w:snapToGrid w:val="0"/>
        <w:spacing w:line="400" w:lineRule="exact"/>
        <w:rPr>
          <w:rFonts w:ascii="仿宋" w:eastAsia="仿宋" w:hAnsi="仿宋" w:cs="Times New Roman"/>
          <w:sz w:val="22"/>
        </w:rPr>
      </w:pPr>
    </w:p>
    <w:p w:rsidR="009D5DCE" w:rsidRPr="00B45F0C" w:rsidRDefault="009D5DCE" w:rsidP="00AE6CD6">
      <w:pPr>
        <w:adjustRightInd w:val="0"/>
        <w:snapToGrid w:val="0"/>
        <w:spacing w:beforeLines="50" w:before="156" w:line="400" w:lineRule="exact"/>
        <w:ind w:firstLineChars="200" w:firstLine="480"/>
        <w:jc w:val="right"/>
        <w:rPr>
          <w:rFonts w:ascii="仿宋" w:eastAsia="仿宋" w:hAnsi="仿宋" w:cs="Times New Roman"/>
          <w:sz w:val="24"/>
        </w:rPr>
      </w:pPr>
      <w:r w:rsidRPr="00B45F0C">
        <w:rPr>
          <w:rFonts w:ascii="仿宋" w:eastAsia="仿宋" w:hAnsi="仿宋" w:cs="Times New Roman"/>
          <w:sz w:val="24"/>
        </w:rPr>
        <w:t>教师发展中心、机关党委、人事处</w:t>
      </w:r>
    </w:p>
    <w:p w:rsidR="009D5DCE" w:rsidRPr="00B45F0C" w:rsidRDefault="00C52CF9" w:rsidP="00B45F0C">
      <w:pPr>
        <w:adjustRightInd w:val="0"/>
        <w:snapToGrid w:val="0"/>
        <w:spacing w:line="400" w:lineRule="exact"/>
        <w:ind w:right="420" w:firstLineChars="200" w:firstLine="480"/>
        <w:jc w:val="right"/>
        <w:rPr>
          <w:rFonts w:ascii="仿宋" w:eastAsia="仿宋" w:hAnsi="仿宋" w:cs="Times New Roman"/>
          <w:sz w:val="24"/>
        </w:rPr>
      </w:pPr>
      <w:r w:rsidRPr="00B45F0C">
        <w:rPr>
          <w:rFonts w:ascii="仿宋" w:eastAsia="仿宋" w:hAnsi="仿宋" w:cs="Times New Roman"/>
          <w:sz w:val="24"/>
        </w:rPr>
        <w:t xml:space="preserve">                                               </w:t>
      </w:r>
      <w:r w:rsidR="0025314B">
        <w:rPr>
          <w:rFonts w:ascii="仿宋" w:eastAsia="仿宋" w:hAnsi="仿宋" w:cs="Times New Roman"/>
          <w:sz w:val="24"/>
        </w:rPr>
        <w:t xml:space="preserve">  </w:t>
      </w:r>
      <w:r w:rsidR="009175C8" w:rsidRPr="00B45F0C">
        <w:rPr>
          <w:rFonts w:ascii="仿宋" w:eastAsia="仿宋" w:hAnsi="仿宋" w:cs="Times New Roman"/>
          <w:sz w:val="24"/>
        </w:rPr>
        <w:t>2019</w:t>
      </w:r>
      <w:r w:rsidR="009D5DCE" w:rsidRPr="00B45F0C">
        <w:rPr>
          <w:rFonts w:ascii="仿宋" w:eastAsia="仿宋" w:hAnsi="仿宋" w:cs="Times New Roman"/>
          <w:sz w:val="24"/>
        </w:rPr>
        <w:t>年</w:t>
      </w:r>
      <w:r w:rsidR="000F5308" w:rsidRPr="00B45F0C">
        <w:rPr>
          <w:rFonts w:ascii="仿宋" w:eastAsia="仿宋" w:hAnsi="仿宋" w:cs="Times New Roman"/>
          <w:sz w:val="24"/>
        </w:rPr>
        <w:t>3</w:t>
      </w:r>
      <w:r w:rsidR="009D5DCE" w:rsidRPr="00B45F0C">
        <w:rPr>
          <w:rFonts w:ascii="仿宋" w:eastAsia="仿宋" w:hAnsi="仿宋" w:cs="Times New Roman"/>
          <w:sz w:val="24"/>
        </w:rPr>
        <w:t>月</w:t>
      </w:r>
      <w:r w:rsidR="008A52C0" w:rsidRPr="00B45F0C">
        <w:rPr>
          <w:rFonts w:ascii="仿宋" w:eastAsia="仿宋" w:hAnsi="仿宋" w:cs="Times New Roman" w:hint="eastAsia"/>
          <w:sz w:val="24"/>
        </w:rPr>
        <w:t>1</w:t>
      </w:r>
      <w:r w:rsidR="009D5DCE" w:rsidRPr="00B45F0C">
        <w:rPr>
          <w:rFonts w:ascii="仿宋" w:eastAsia="仿宋" w:hAnsi="仿宋" w:cs="Times New Roman"/>
          <w:sz w:val="24"/>
        </w:rPr>
        <w:t>日</w:t>
      </w:r>
    </w:p>
    <w:sectPr w:rsidR="009D5DCE" w:rsidRPr="00B45F0C" w:rsidSect="004D07DF">
      <w:pgSz w:w="11906" w:h="16838"/>
      <w:pgMar w:top="1440"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54" w:rsidRDefault="00184954" w:rsidP="009D5DCE">
      <w:r>
        <w:separator/>
      </w:r>
    </w:p>
  </w:endnote>
  <w:endnote w:type="continuationSeparator" w:id="0">
    <w:p w:rsidR="00184954" w:rsidRDefault="00184954" w:rsidP="009D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54" w:rsidRDefault="00184954" w:rsidP="009D5DCE">
      <w:r>
        <w:separator/>
      </w:r>
    </w:p>
  </w:footnote>
  <w:footnote w:type="continuationSeparator" w:id="0">
    <w:p w:rsidR="00184954" w:rsidRDefault="00184954" w:rsidP="009D5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6123"/>
    <w:multiLevelType w:val="hybridMultilevel"/>
    <w:tmpl w:val="0AC8EC1A"/>
    <w:lvl w:ilvl="0" w:tplc="E036297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5E7DB3"/>
    <w:multiLevelType w:val="hybridMultilevel"/>
    <w:tmpl w:val="98C42F4C"/>
    <w:lvl w:ilvl="0" w:tplc="A1F846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7C609C"/>
    <w:multiLevelType w:val="hybridMultilevel"/>
    <w:tmpl w:val="DDBE84F4"/>
    <w:lvl w:ilvl="0" w:tplc="FDFA10D4">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813DFB"/>
    <w:multiLevelType w:val="hybridMultilevel"/>
    <w:tmpl w:val="88F82AA0"/>
    <w:lvl w:ilvl="0" w:tplc="E1482C0E">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DFF28C8"/>
    <w:multiLevelType w:val="hybridMultilevel"/>
    <w:tmpl w:val="DF2083F2"/>
    <w:lvl w:ilvl="0" w:tplc="85B88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4E046D"/>
    <w:multiLevelType w:val="hybridMultilevel"/>
    <w:tmpl w:val="9A74C3D8"/>
    <w:lvl w:ilvl="0" w:tplc="BBCADA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EC7EC8"/>
    <w:multiLevelType w:val="hybridMultilevel"/>
    <w:tmpl w:val="5C14E560"/>
    <w:lvl w:ilvl="0" w:tplc="E67487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254AC0"/>
    <w:multiLevelType w:val="hybridMultilevel"/>
    <w:tmpl w:val="63762950"/>
    <w:lvl w:ilvl="0" w:tplc="C5AE3A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5BA54A4"/>
    <w:multiLevelType w:val="hybridMultilevel"/>
    <w:tmpl w:val="AF943C6C"/>
    <w:lvl w:ilvl="0" w:tplc="BE0075F4">
      <w:start w:val="1"/>
      <w:numFmt w:val="decimal"/>
      <w:lvlText w:val="（%1）"/>
      <w:lvlJc w:val="left"/>
      <w:pPr>
        <w:ind w:left="720" w:hanging="720"/>
      </w:pPr>
      <w:rPr>
        <w:rFonts w:ascii="Times New Roman" w:eastAsia="宋体"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3D0B61"/>
    <w:multiLevelType w:val="hybridMultilevel"/>
    <w:tmpl w:val="989C168A"/>
    <w:lvl w:ilvl="0" w:tplc="B08C8B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2"/>
  </w:num>
  <w:num w:numId="4">
    <w:abstractNumId w:val="5"/>
  </w:num>
  <w:num w:numId="5">
    <w:abstractNumId w:val="4"/>
  </w:num>
  <w:num w:numId="6">
    <w:abstractNumId w:val="9"/>
  </w:num>
  <w:num w:numId="7">
    <w:abstractNumId w:val="6"/>
  </w:num>
  <w:num w:numId="8">
    <w:abstractNumId w:val="0"/>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402">
    <w15:presenceInfo w15:providerId="None" w15:userId="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BA"/>
    <w:rsid w:val="00012E5F"/>
    <w:rsid w:val="00013179"/>
    <w:rsid w:val="000139F1"/>
    <w:rsid w:val="00016135"/>
    <w:rsid w:val="0001773E"/>
    <w:rsid w:val="000309A7"/>
    <w:rsid w:val="00034567"/>
    <w:rsid w:val="00047C4F"/>
    <w:rsid w:val="00074DDA"/>
    <w:rsid w:val="0008378A"/>
    <w:rsid w:val="00090145"/>
    <w:rsid w:val="000A1BE3"/>
    <w:rsid w:val="000A605E"/>
    <w:rsid w:val="000D44F5"/>
    <w:rsid w:val="000F5308"/>
    <w:rsid w:val="00102908"/>
    <w:rsid w:val="001256FC"/>
    <w:rsid w:val="0013169C"/>
    <w:rsid w:val="00157BF8"/>
    <w:rsid w:val="001602C8"/>
    <w:rsid w:val="00162944"/>
    <w:rsid w:val="001701AB"/>
    <w:rsid w:val="001716A7"/>
    <w:rsid w:val="00184954"/>
    <w:rsid w:val="001867D6"/>
    <w:rsid w:val="00187647"/>
    <w:rsid w:val="00191B19"/>
    <w:rsid w:val="00196FF9"/>
    <w:rsid w:val="001A5D69"/>
    <w:rsid w:val="001C3967"/>
    <w:rsid w:val="001C5AB4"/>
    <w:rsid w:val="001F7267"/>
    <w:rsid w:val="0021259D"/>
    <w:rsid w:val="0024769A"/>
    <w:rsid w:val="00251E22"/>
    <w:rsid w:val="0025314B"/>
    <w:rsid w:val="002618DC"/>
    <w:rsid w:val="002621F2"/>
    <w:rsid w:val="0026650A"/>
    <w:rsid w:val="00294FE9"/>
    <w:rsid w:val="002B066A"/>
    <w:rsid w:val="002C138F"/>
    <w:rsid w:val="002C1FA1"/>
    <w:rsid w:val="002C7850"/>
    <w:rsid w:val="002E59C2"/>
    <w:rsid w:val="00313589"/>
    <w:rsid w:val="003144A5"/>
    <w:rsid w:val="00314B9C"/>
    <w:rsid w:val="0034274D"/>
    <w:rsid w:val="0036428A"/>
    <w:rsid w:val="00397A64"/>
    <w:rsid w:val="003A12E9"/>
    <w:rsid w:val="003A2DDC"/>
    <w:rsid w:val="003B36C4"/>
    <w:rsid w:val="003D2F45"/>
    <w:rsid w:val="003D6CA6"/>
    <w:rsid w:val="003E1A12"/>
    <w:rsid w:val="00413D23"/>
    <w:rsid w:val="00414DB8"/>
    <w:rsid w:val="00425436"/>
    <w:rsid w:val="00450FF9"/>
    <w:rsid w:val="0045393C"/>
    <w:rsid w:val="00463E56"/>
    <w:rsid w:val="0047604B"/>
    <w:rsid w:val="004822B1"/>
    <w:rsid w:val="00484EF6"/>
    <w:rsid w:val="00487ED9"/>
    <w:rsid w:val="00497D4D"/>
    <w:rsid w:val="004A3878"/>
    <w:rsid w:val="004D07DF"/>
    <w:rsid w:val="004D0CC0"/>
    <w:rsid w:val="004D7A83"/>
    <w:rsid w:val="004E2715"/>
    <w:rsid w:val="004F2178"/>
    <w:rsid w:val="004F2291"/>
    <w:rsid w:val="004F37B3"/>
    <w:rsid w:val="004F3C2F"/>
    <w:rsid w:val="00503B5A"/>
    <w:rsid w:val="005205BA"/>
    <w:rsid w:val="00540ED8"/>
    <w:rsid w:val="005419D8"/>
    <w:rsid w:val="00545CCE"/>
    <w:rsid w:val="00551E53"/>
    <w:rsid w:val="005638CA"/>
    <w:rsid w:val="0057526F"/>
    <w:rsid w:val="00583378"/>
    <w:rsid w:val="00585944"/>
    <w:rsid w:val="00590B55"/>
    <w:rsid w:val="005A15F2"/>
    <w:rsid w:val="005B1059"/>
    <w:rsid w:val="005C1622"/>
    <w:rsid w:val="005E1208"/>
    <w:rsid w:val="005F038E"/>
    <w:rsid w:val="005F3706"/>
    <w:rsid w:val="0060707C"/>
    <w:rsid w:val="00613782"/>
    <w:rsid w:val="00614044"/>
    <w:rsid w:val="00634334"/>
    <w:rsid w:val="00636785"/>
    <w:rsid w:val="00641626"/>
    <w:rsid w:val="00645CE2"/>
    <w:rsid w:val="006532C6"/>
    <w:rsid w:val="00662D9E"/>
    <w:rsid w:val="0066412D"/>
    <w:rsid w:val="00666A79"/>
    <w:rsid w:val="00685F14"/>
    <w:rsid w:val="00691AAF"/>
    <w:rsid w:val="006A360E"/>
    <w:rsid w:val="006A6EEB"/>
    <w:rsid w:val="007121B4"/>
    <w:rsid w:val="00723E30"/>
    <w:rsid w:val="00724A14"/>
    <w:rsid w:val="00732183"/>
    <w:rsid w:val="00747FCE"/>
    <w:rsid w:val="007568A5"/>
    <w:rsid w:val="00765180"/>
    <w:rsid w:val="00781C49"/>
    <w:rsid w:val="0078277D"/>
    <w:rsid w:val="007860DD"/>
    <w:rsid w:val="00797C2E"/>
    <w:rsid w:val="007A0CFE"/>
    <w:rsid w:val="007C18AA"/>
    <w:rsid w:val="007C38EC"/>
    <w:rsid w:val="007D1755"/>
    <w:rsid w:val="007E01C2"/>
    <w:rsid w:val="007F0995"/>
    <w:rsid w:val="007F43C8"/>
    <w:rsid w:val="00807A71"/>
    <w:rsid w:val="0082589D"/>
    <w:rsid w:val="00835A11"/>
    <w:rsid w:val="00842B7F"/>
    <w:rsid w:val="00844454"/>
    <w:rsid w:val="008536D0"/>
    <w:rsid w:val="00857E38"/>
    <w:rsid w:val="00882F6E"/>
    <w:rsid w:val="00885EAD"/>
    <w:rsid w:val="00890FD6"/>
    <w:rsid w:val="00894C8F"/>
    <w:rsid w:val="008976D7"/>
    <w:rsid w:val="008A1D29"/>
    <w:rsid w:val="008A52C0"/>
    <w:rsid w:val="008A7097"/>
    <w:rsid w:val="008A77E4"/>
    <w:rsid w:val="008B011D"/>
    <w:rsid w:val="008C21E7"/>
    <w:rsid w:val="008C2CB5"/>
    <w:rsid w:val="008D1D5C"/>
    <w:rsid w:val="008E270A"/>
    <w:rsid w:val="008E59CC"/>
    <w:rsid w:val="00915551"/>
    <w:rsid w:val="009175C8"/>
    <w:rsid w:val="009441FA"/>
    <w:rsid w:val="00957AF3"/>
    <w:rsid w:val="00957D35"/>
    <w:rsid w:val="00961C0F"/>
    <w:rsid w:val="0097768E"/>
    <w:rsid w:val="0098472B"/>
    <w:rsid w:val="0098685E"/>
    <w:rsid w:val="00991B4D"/>
    <w:rsid w:val="009975C4"/>
    <w:rsid w:val="009B14FF"/>
    <w:rsid w:val="009C41E2"/>
    <w:rsid w:val="009C4A21"/>
    <w:rsid w:val="009C7802"/>
    <w:rsid w:val="009D3AE8"/>
    <w:rsid w:val="009D5DCE"/>
    <w:rsid w:val="009E38E9"/>
    <w:rsid w:val="009E4687"/>
    <w:rsid w:val="009F71DC"/>
    <w:rsid w:val="00A01E5D"/>
    <w:rsid w:val="00A1375C"/>
    <w:rsid w:val="00A2269F"/>
    <w:rsid w:val="00A2418C"/>
    <w:rsid w:val="00A30074"/>
    <w:rsid w:val="00A74479"/>
    <w:rsid w:val="00A76C9B"/>
    <w:rsid w:val="00A9593E"/>
    <w:rsid w:val="00A9647B"/>
    <w:rsid w:val="00AA07D1"/>
    <w:rsid w:val="00AA5CE3"/>
    <w:rsid w:val="00AA67D2"/>
    <w:rsid w:val="00AB5330"/>
    <w:rsid w:val="00AB735A"/>
    <w:rsid w:val="00AD1E7A"/>
    <w:rsid w:val="00AE13B7"/>
    <w:rsid w:val="00AE6CD6"/>
    <w:rsid w:val="00AF2245"/>
    <w:rsid w:val="00AF65A8"/>
    <w:rsid w:val="00B246CD"/>
    <w:rsid w:val="00B45F0C"/>
    <w:rsid w:val="00B537A6"/>
    <w:rsid w:val="00B94B58"/>
    <w:rsid w:val="00B97999"/>
    <w:rsid w:val="00BB476F"/>
    <w:rsid w:val="00BB58C2"/>
    <w:rsid w:val="00BD524C"/>
    <w:rsid w:val="00BE3919"/>
    <w:rsid w:val="00BE3B38"/>
    <w:rsid w:val="00BF503E"/>
    <w:rsid w:val="00BF648E"/>
    <w:rsid w:val="00C52CF9"/>
    <w:rsid w:val="00C53119"/>
    <w:rsid w:val="00C54931"/>
    <w:rsid w:val="00C607CD"/>
    <w:rsid w:val="00C61ED1"/>
    <w:rsid w:val="00C72B3C"/>
    <w:rsid w:val="00C749CA"/>
    <w:rsid w:val="00C82D1E"/>
    <w:rsid w:val="00CA77DE"/>
    <w:rsid w:val="00CB4364"/>
    <w:rsid w:val="00CB70CC"/>
    <w:rsid w:val="00CB74EB"/>
    <w:rsid w:val="00CC400A"/>
    <w:rsid w:val="00CC51F5"/>
    <w:rsid w:val="00CC7F2B"/>
    <w:rsid w:val="00CF4975"/>
    <w:rsid w:val="00CF7506"/>
    <w:rsid w:val="00D1033F"/>
    <w:rsid w:val="00D20AE6"/>
    <w:rsid w:val="00D21EB1"/>
    <w:rsid w:val="00D256C5"/>
    <w:rsid w:val="00D34B2B"/>
    <w:rsid w:val="00D43826"/>
    <w:rsid w:val="00D45383"/>
    <w:rsid w:val="00D51B91"/>
    <w:rsid w:val="00D80189"/>
    <w:rsid w:val="00D8239C"/>
    <w:rsid w:val="00D87D13"/>
    <w:rsid w:val="00D97368"/>
    <w:rsid w:val="00DA0CC0"/>
    <w:rsid w:val="00DA3BB1"/>
    <w:rsid w:val="00DA40D0"/>
    <w:rsid w:val="00DD18AF"/>
    <w:rsid w:val="00DD6E89"/>
    <w:rsid w:val="00DE1EBF"/>
    <w:rsid w:val="00DF2D9C"/>
    <w:rsid w:val="00DF4B6A"/>
    <w:rsid w:val="00E06416"/>
    <w:rsid w:val="00E13F58"/>
    <w:rsid w:val="00E15714"/>
    <w:rsid w:val="00E25CD1"/>
    <w:rsid w:val="00E30203"/>
    <w:rsid w:val="00E65028"/>
    <w:rsid w:val="00E70377"/>
    <w:rsid w:val="00E827F1"/>
    <w:rsid w:val="00E87E96"/>
    <w:rsid w:val="00E94BC3"/>
    <w:rsid w:val="00EA72D4"/>
    <w:rsid w:val="00EB04B3"/>
    <w:rsid w:val="00EB17B5"/>
    <w:rsid w:val="00EB7513"/>
    <w:rsid w:val="00ED55FF"/>
    <w:rsid w:val="00EF0C7D"/>
    <w:rsid w:val="00EF44C3"/>
    <w:rsid w:val="00EF483E"/>
    <w:rsid w:val="00EF6F5D"/>
    <w:rsid w:val="00F0468A"/>
    <w:rsid w:val="00F3475A"/>
    <w:rsid w:val="00F36EFD"/>
    <w:rsid w:val="00F500EF"/>
    <w:rsid w:val="00F54A1B"/>
    <w:rsid w:val="00F64DAC"/>
    <w:rsid w:val="00F66361"/>
    <w:rsid w:val="00F66BCC"/>
    <w:rsid w:val="00F6777F"/>
    <w:rsid w:val="00F71F85"/>
    <w:rsid w:val="00F773D7"/>
    <w:rsid w:val="00F836DF"/>
    <w:rsid w:val="00F935F9"/>
    <w:rsid w:val="00F94CEF"/>
    <w:rsid w:val="00FB2BAA"/>
    <w:rsid w:val="00FD2CE7"/>
    <w:rsid w:val="00FE1134"/>
    <w:rsid w:val="00FE58A1"/>
    <w:rsid w:val="00F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DCE"/>
    <w:rPr>
      <w:sz w:val="18"/>
      <w:szCs w:val="18"/>
    </w:rPr>
  </w:style>
  <w:style w:type="paragraph" w:styleId="a4">
    <w:name w:val="footer"/>
    <w:basedOn w:val="a"/>
    <w:link w:val="Char0"/>
    <w:uiPriority w:val="99"/>
    <w:unhideWhenUsed/>
    <w:rsid w:val="009D5DCE"/>
    <w:pPr>
      <w:tabs>
        <w:tab w:val="center" w:pos="4153"/>
        <w:tab w:val="right" w:pos="8306"/>
      </w:tabs>
      <w:snapToGrid w:val="0"/>
      <w:jc w:val="left"/>
    </w:pPr>
    <w:rPr>
      <w:sz w:val="18"/>
      <w:szCs w:val="18"/>
    </w:rPr>
  </w:style>
  <w:style w:type="character" w:customStyle="1" w:styleId="Char0">
    <w:name w:val="页脚 Char"/>
    <w:basedOn w:val="a0"/>
    <w:link w:val="a4"/>
    <w:uiPriority w:val="99"/>
    <w:rsid w:val="009D5DCE"/>
    <w:rPr>
      <w:sz w:val="18"/>
      <w:szCs w:val="18"/>
    </w:rPr>
  </w:style>
  <w:style w:type="paragraph" w:styleId="a5">
    <w:name w:val="List Paragraph"/>
    <w:basedOn w:val="a"/>
    <w:uiPriority w:val="34"/>
    <w:qFormat/>
    <w:rsid w:val="002C1FA1"/>
    <w:pPr>
      <w:ind w:firstLineChars="200" w:firstLine="420"/>
    </w:pPr>
  </w:style>
  <w:style w:type="table" w:styleId="a6">
    <w:name w:val="Table Grid"/>
    <w:basedOn w:val="a1"/>
    <w:uiPriority w:val="59"/>
    <w:rsid w:val="0058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3878"/>
    <w:rPr>
      <w:color w:val="0000FF" w:themeColor="hyperlink"/>
      <w:u w:val="single"/>
    </w:rPr>
  </w:style>
  <w:style w:type="paragraph" w:styleId="a8">
    <w:name w:val="Balloon Text"/>
    <w:basedOn w:val="a"/>
    <w:link w:val="Char1"/>
    <w:uiPriority w:val="99"/>
    <w:semiHidden/>
    <w:unhideWhenUsed/>
    <w:rsid w:val="008A52C0"/>
    <w:rPr>
      <w:sz w:val="18"/>
      <w:szCs w:val="18"/>
    </w:rPr>
  </w:style>
  <w:style w:type="character" w:customStyle="1" w:styleId="Char1">
    <w:name w:val="批注框文本 Char"/>
    <w:basedOn w:val="a0"/>
    <w:link w:val="a8"/>
    <w:uiPriority w:val="99"/>
    <w:semiHidden/>
    <w:rsid w:val="008A52C0"/>
    <w:rPr>
      <w:sz w:val="18"/>
      <w:szCs w:val="18"/>
    </w:rPr>
  </w:style>
  <w:style w:type="character" w:styleId="a9">
    <w:name w:val="annotation reference"/>
    <w:basedOn w:val="a0"/>
    <w:uiPriority w:val="99"/>
    <w:semiHidden/>
    <w:unhideWhenUsed/>
    <w:rsid w:val="00844454"/>
    <w:rPr>
      <w:sz w:val="21"/>
      <w:szCs w:val="21"/>
    </w:rPr>
  </w:style>
  <w:style w:type="paragraph" w:styleId="aa">
    <w:name w:val="annotation text"/>
    <w:basedOn w:val="a"/>
    <w:link w:val="Char2"/>
    <w:uiPriority w:val="99"/>
    <w:semiHidden/>
    <w:unhideWhenUsed/>
    <w:rsid w:val="00844454"/>
    <w:pPr>
      <w:jc w:val="left"/>
    </w:pPr>
  </w:style>
  <w:style w:type="character" w:customStyle="1" w:styleId="Char2">
    <w:name w:val="批注文字 Char"/>
    <w:basedOn w:val="a0"/>
    <w:link w:val="aa"/>
    <w:uiPriority w:val="99"/>
    <w:semiHidden/>
    <w:rsid w:val="00844454"/>
  </w:style>
  <w:style w:type="paragraph" w:styleId="ab">
    <w:name w:val="annotation subject"/>
    <w:basedOn w:val="aa"/>
    <w:next w:val="aa"/>
    <w:link w:val="Char3"/>
    <w:uiPriority w:val="99"/>
    <w:semiHidden/>
    <w:unhideWhenUsed/>
    <w:rsid w:val="00844454"/>
    <w:rPr>
      <w:b/>
      <w:bCs/>
    </w:rPr>
  </w:style>
  <w:style w:type="character" w:customStyle="1" w:styleId="Char3">
    <w:name w:val="批注主题 Char"/>
    <w:basedOn w:val="Char2"/>
    <w:link w:val="ab"/>
    <w:uiPriority w:val="99"/>
    <w:semiHidden/>
    <w:rsid w:val="008444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DCE"/>
    <w:rPr>
      <w:sz w:val="18"/>
      <w:szCs w:val="18"/>
    </w:rPr>
  </w:style>
  <w:style w:type="paragraph" w:styleId="a4">
    <w:name w:val="footer"/>
    <w:basedOn w:val="a"/>
    <w:link w:val="Char0"/>
    <w:uiPriority w:val="99"/>
    <w:unhideWhenUsed/>
    <w:rsid w:val="009D5DCE"/>
    <w:pPr>
      <w:tabs>
        <w:tab w:val="center" w:pos="4153"/>
        <w:tab w:val="right" w:pos="8306"/>
      </w:tabs>
      <w:snapToGrid w:val="0"/>
      <w:jc w:val="left"/>
    </w:pPr>
    <w:rPr>
      <w:sz w:val="18"/>
      <w:szCs w:val="18"/>
    </w:rPr>
  </w:style>
  <w:style w:type="character" w:customStyle="1" w:styleId="Char0">
    <w:name w:val="页脚 Char"/>
    <w:basedOn w:val="a0"/>
    <w:link w:val="a4"/>
    <w:uiPriority w:val="99"/>
    <w:rsid w:val="009D5DCE"/>
    <w:rPr>
      <w:sz w:val="18"/>
      <w:szCs w:val="18"/>
    </w:rPr>
  </w:style>
  <w:style w:type="paragraph" w:styleId="a5">
    <w:name w:val="List Paragraph"/>
    <w:basedOn w:val="a"/>
    <w:uiPriority w:val="34"/>
    <w:qFormat/>
    <w:rsid w:val="002C1FA1"/>
    <w:pPr>
      <w:ind w:firstLineChars="200" w:firstLine="420"/>
    </w:pPr>
  </w:style>
  <w:style w:type="table" w:styleId="a6">
    <w:name w:val="Table Grid"/>
    <w:basedOn w:val="a1"/>
    <w:uiPriority w:val="59"/>
    <w:rsid w:val="0058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3878"/>
    <w:rPr>
      <w:color w:val="0000FF" w:themeColor="hyperlink"/>
      <w:u w:val="single"/>
    </w:rPr>
  </w:style>
  <w:style w:type="paragraph" w:styleId="a8">
    <w:name w:val="Balloon Text"/>
    <w:basedOn w:val="a"/>
    <w:link w:val="Char1"/>
    <w:uiPriority w:val="99"/>
    <w:semiHidden/>
    <w:unhideWhenUsed/>
    <w:rsid w:val="008A52C0"/>
    <w:rPr>
      <w:sz w:val="18"/>
      <w:szCs w:val="18"/>
    </w:rPr>
  </w:style>
  <w:style w:type="character" w:customStyle="1" w:styleId="Char1">
    <w:name w:val="批注框文本 Char"/>
    <w:basedOn w:val="a0"/>
    <w:link w:val="a8"/>
    <w:uiPriority w:val="99"/>
    <w:semiHidden/>
    <w:rsid w:val="008A52C0"/>
    <w:rPr>
      <w:sz w:val="18"/>
      <w:szCs w:val="18"/>
    </w:rPr>
  </w:style>
  <w:style w:type="character" w:styleId="a9">
    <w:name w:val="annotation reference"/>
    <w:basedOn w:val="a0"/>
    <w:uiPriority w:val="99"/>
    <w:semiHidden/>
    <w:unhideWhenUsed/>
    <w:rsid w:val="00844454"/>
    <w:rPr>
      <w:sz w:val="21"/>
      <w:szCs w:val="21"/>
    </w:rPr>
  </w:style>
  <w:style w:type="paragraph" w:styleId="aa">
    <w:name w:val="annotation text"/>
    <w:basedOn w:val="a"/>
    <w:link w:val="Char2"/>
    <w:uiPriority w:val="99"/>
    <w:semiHidden/>
    <w:unhideWhenUsed/>
    <w:rsid w:val="00844454"/>
    <w:pPr>
      <w:jc w:val="left"/>
    </w:pPr>
  </w:style>
  <w:style w:type="character" w:customStyle="1" w:styleId="Char2">
    <w:name w:val="批注文字 Char"/>
    <w:basedOn w:val="a0"/>
    <w:link w:val="aa"/>
    <w:uiPriority w:val="99"/>
    <w:semiHidden/>
    <w:rsid w:val="00844454"/>
  </w:style>
  <w:style w:type="paragraph" w:styleId="ab">
    <w:name w:val="annotation subject"/>
    <w:basedOn w:val="aa"/>
    <w:next w:val="aa"/>
    <w:link w:val="Char3"/>
    <w:uiPriority w:val="99"/>
    <w:semiHidden/>
    <w:unhideWhenUsed/>
    <w:rsid w:val="00844454"/>
    <w:rPr>
      <w:b/>
      <w:bCs/>
    </w:rPr>
  </w:style>
  <w:style w:type="character" w:customStyle="1" w:styleId="Char3">
    <w:name w:val="批注主题 Char"/>
    <w:basedOn w:val="Char2"/>
    <w:link w:val="ab"/>
    <w:uiPriority w:val="99"/>
    <w:semiHidden/>
    <w:rsid w:val="00844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xiaorm@mail.buct.edu.c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A6E3-63E8-45E1-A1FB-B0B847EF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雷倩</cp:lastModifiedBy>
  <cp:revision>49</cp:revision>
  <dcterms:created xsi:type="dcterms:W3CDTF">2019-02-26T06:38:00Z</dcterms:created>
  <dcterms:modified xsi:type="dcterms:W3CDTF">2019-03-25T09:00:00Z</dcterms:modified>
</cp:coreProperties>
</file>